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12B" w:rsidRDefault="002B712B" w:rsidP="002B71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B712B" w:rsidRPr="00A15EDB" w:rsidRDefault="002B712B" w:rsidP="002B71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</w:t>
      </w:r>
    </w:p>
    <w:p w:rsidR="002B712B" w:rsidRPr="00A15EDB" w:rsidRDefault="002B712B" w:rsidP="002B71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ED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НИЖНЕГИРЮНСКОЕ</w:t>
      </w:r>
      <w:r w:rsidRPr="00A15EDB">
        <w:rPr>
          <w:rFonts w:ascii="Times New Roman" w:hAnsi="Times New Roman" w:cs="Times New Roman"/>
          <w:b/>
          <w:sz w:val="28"/>
          <w:szCs w:val="28"/>
        </w:rPr>
        <w:t>»</w:t>
      </w:r>
    </w:p>
    <w:p w:rsidR="002B712B" w:rsidRPr="00A15EDB" w:rsidRDefault="002B712B" w:rsidP="002B71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12B" w:rsidRPr="00A15EDB" w:rsidRDefault="002B712B" w:rsidP="002B71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12B" w:rsidRPr="00A15EDB" w:rsidRDefault="0054348B" w:rsidP="00363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5118">
        <w:rPr>
          <w:rFonts w:ascii="Times New Roman" w:hAnsi="Times New Roman" w:cs="Times New Roman"/>
          <w:sz w:val="28"/>
          <w:szCs w:val="28"/>
        </w:rPr>
        <w:t xml:space="preserve">    </w:t>
      </w:r>
      <w:r w:rsidR="003635B7">
        <w:rPr>
          <w:rFonts w:ascii="Times New Roman" w:hAnsi="Times New Roman" w:cs="Times New Roman"/>
          <w:sz w:val="28"/>
          <w:szCs w:val="28"/>
        </w:rPr>
        <w:t xml:space="preserve">4 октября </w:t>
      </w:r>
      <w:r w:rsidR="002B712B" w:rsidRPr="00A15EDB">
        <w:rPr>
          <w:rFonts w:ascii="Times New Roman" w:hAnsi="Times New Roman" w:cs="Times New Roman"/>
          <w:sz w:val="28"/>
          <w:szCs w:val="28"/>
        </w:rPr>
        <w:t>20</w:t>
      </w:r>
      <w:r w:rsidR="00E957BE">
        <w:rPr>
          <w:rFonts w:ascii="Times New Roman" w:hAnsi="Times New Roman" w:cs="Times New Roman"/>
          <w:sz w:val="28"/>
          <w:szCs w:val="28"/>
        </w:rPr>
        <w:t>2</w:t>
      </w:r>
      <w:r w:rsidR="00555118">
        <w:rPr>
          <w:rFonts w:ascii="Times New Roman" w:hAnsi="Times New Roman" w:cs="Times New Roman"/>
          <w:sz w:val="28"/>
          <w:szCs w:val="28"/>
        </w:rPr>
        <w:t>2</w:t>
      </w:r>
      <w:r w:rsidR="002B712B" w:rsidRPr="00A15ED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32A0D">
        <w:rPr>
          <w:rFonts w:ascii="Times New Roman" w:hAnsi="Times New Roman" w:cs="Times New Roman"/>
          <w:sz w:val="28"/>
          <w:szCs w:val="28"/>
        </w:rPr>
        <w:t xml:space="preserve">     </w:t>
      </w:r>
      <w:r w:rsidR="003635B7">
        <w:rPr>
          <w:rFonts w:ascii="Times New Roman" w:hAnsi="Times New Roman" w:cs="Times New Roman"/>
          <w:sz w:val="28"/>
          <w:szCs w:val="28"/>
        </w:rPr>
        <w:t xml:space="preserve">               №15а</w:t>
      </w:r>
    </w:p>
    <w:p w:rsidR="002B712B" w:rsidRPr="00A15EDB" w:rsidRDefault="002B712B" w:rsidP="002B712B">
      <w:pPr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A15EDB">
        <w:rPr>
          <w:rFonts w:ascii="Times New Roman" w:hAnsi="Times New Roman" w:cs="Times New Roman"/>
          <w:sz w:val="28"/>
          <w:szCs w:val="28"/>
        </w:rPr>
        <w:t>с. Нижнее Гирюнино</w:t>
      </w:r>
    </w:p>
    <w:p w:rsidR="002B712B" w:rsidRPr="00A15EDB" w:rsidRDefault="0054348B" w:rsidP="00DC5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"Об исполнении </w:t>
      </w:r>
      <w:r w:rsidR="00DD5A65" w:rsidRPr="00A15EDB">
        <w:rPr>
          <w:rFonts w:ascii="Times New Roman" w:hAnsi="Times New Roman" w:cs="Times New Roman"/>
          <w:b/>
          <w:sz w:val="28"/>
          <w:szCs w:val="28"/>
        </w:rPr>
        <w:t>бюджета сельского</w:t>
      </w:r>
      <w:r w:rsidR="002B712B" w:rsidRPr="00A15EDB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r w:rsidR="00DD5A65" w:rsidRPr="00A15EDB">
        <w:rPr>
          <w:rFonts w:ascii="Times New Roman" w:hAnsi="Times New Roman" w:cs="Times New Roman"/>
          <w:b/>
          <w:sz w:val="28"/>
          <w:szCs w:val="28"/>
        </w:rPr>
        <w:t xml:space="preserve">Нижнегирюнинское» за </w:t>
      </w:r>
      <w:r w:rsidR="000E4FCF">
        <w:rPr>
          <w:rFonts w:ascii="Times New Roman" w:hAnsi="Times New Roman" w:cs="Times New Roman"/>
          <w:b/>
          <w:sz w:val="28"/>
          <w:szCs w:val="28"/>
        </w:rPr>
        <w:t>3</w:t>
      </w:r>
      <w:r w:rsidR="00D21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12B">
        <w:rPr>
          <w:rFonts w:ascii="Times New Roman" w:hAnsi="Times New Roman" w:cs="Times New Roman"/>
          <w:b/>
          <w:sz w:val="28"/>
          <w:szCs w:val="28"/>
        </w:rPr>
        <w:t>квартал 20</w:t>
      </w:r>
      <w:r w:rsidR="009F5EF8">
        <w:rPr>
          <w:rFonts w:ascii="Times New Roman" w:hAnsi="Times New Roman" w:cs="Times New Roman"/>
          <w:b/>
          <w:sz w:val="28"/>
          <w:szCs w:val="28"/>
        </w:rPr>
        <w:t>2</w:t>
      </w:r>
      <w:r w:rsidR="00555118">
        <w:rPr>
          <w:rFonts w:ascii="Times New Roman" w:hAnsi="Times New Roman" w:cs="Times New Roman"/>
          <w:b/>
          <w:sz w:val="28"/>
          <w:szCs w:val="28"/>
        </w:rPr>
        <w:t>2</w:t>
      </w:r>
      <w:r w:rsidR="00E957BE">
        <w:rPr>
          <w:rFonts w:ascii="Times New Roman" w:hAnsi="Times New Roman" w:cs="Times New Roman"/>
          <w:b/>
          <w:sz w:val="28"/>
          <w:szCs w:val="28"/>
        </w:rPr>
        <w:t>г."</w:t>
      </w:r>
    </w:p>
    <w:p w:rsidR="002B712B" w:rsidRPr="00A15EDB" w:rsidRDefault="002B712B" w:rsidP="003635B7">
      <w:pPr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            В соответствии с </w:t>
      </w:r>
      <w:r w:rsidR="00DD5A65" w:rsidRPr="00A15EDB">
        <w:rPr>
          <w:rFonts w:ascii="Times New Roman" w:hAnsi="Times New Roman" w:cs="Times New Roman"/>
          <w:sz w:val="28"/>
          <w:szCs w:val="28"/>
        </w:rPr>
        <w:t>Бюджетным кодексом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54348B">
        <w:rPr>
          <w:rFonts w:ascii="Times New Roman" w:hAnsi="Times New Roman" w:cs="Times New Roman"/>
          <w:sz w:val="28"/>
          <w:szCs w:val="28"/>
        </w:rPr>
        <w:t>Российской Федерации, статьей 37</w:t>
      </w:r>
      <w:r w:rsidRPr="00A15EDB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сельском поселении "Нижнегирюнинское", утвержденного Решением Совета сельского поселения "Нижнегирюнинское" от </w:t>
      </w:r>
      <w:r>
        <w:rPr>
          <w:rFonts w:ascii="Times New Roman" w:hAnsi="Times New Roman" w:cs="Times New Roman"/>
          <w:sz w:val="28"/>
          <w:szCs w:val="28"/>
        </w:rPr>
        <w:t>25.04.2019</w:t>
      </w:r>
      <w:r w:rsidRPr="00A15EDB">
        <w:rPr>
          <w:rFonts w:ascii="Times New Roman" w:hAnsi="Times New Roman" w:cs="Times New Roman"/>
          <w:sz w:val="28"/>
          <w:szCs w:val="28"/>
        </w:rPr>
        <w:t xml:space="preserve"> г.  №</w:t>
      </w:r>
      <w:r>
        <w:rPr>
          <w:rFonts w:ascii="Times New Roman" w:hAnsi="Times New Roman" w:cs="Times New Roman"/>
          <w:sz w:val="28"/>
          <w:szCs w:val="28"/>
        </w:rPr>
        <w:t>145</w:t>
      </w:r>
      <w:r w:rsidRPr="00A15EDB">
        <w:rPr>
          <w:rFonts w:ascii="Times New Roman" w:hAnsi="Times New Roman" w:cs="Times New Roman"/>
          <w:sz w:val="28"/>
          <w:szCs w:val="28"/>
        </w:rPr>
        <w:t xml:space="preserve"> "Об утверждении Положения о бюджетном процессе в сельском поселении "Нижнегирюнинское" на основании Устава сельского </w:t>
      </w:r>
      <w:r w:rsidR="00DD5A65" w:rsidRPr="00A15EDB">
        <w:rPr>
          <w:rFonts w:ascii="Times New Roman" w:hAnsi="Times New Roman" w:cs="Times New Roman"/>
          <w:sz w:val="28"/>
          <w:szCs w:val="28"/>
        </w:rPr>
        <w:t>поселения «</w:t>
      </w:r>
      <w:r w:rsidR="0054348B">
        <w:rPr>
          <w:rFonts w:ascii="Times New Roman" w:hAnsi="Times New Roman" w:cs="Times New Roman"/>
          <w:sz w:val="28"/>
          <w:szCs w:val="28"/>
        </w:rPr>
        <w:t xml:space="preserve">Нижнегирюнинское", администрация </w:t>
      </w:r>
      <w:r w:rsidRPr="00A15EDB">
        <w:rPr>
          <w:rFonts w:ascii="Times New Roman" w:hAnsi="Times New Roman" w:cs="Times New Roman"/>
          <w:sz w:val="28"/>
          <w:szCs w:val="28"/>
        </w:rPr>
        <w:t>сельского поселения "Нижнегирюнинское"</w:t>
      </w:r>
    </w:p>
    <w:p w:rsidR="002B712B" w:rsidRPr="00A15EDB" w:rsidRDefault="0054348B" w:rsidP="00363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2B712B" w:rsidRPr="00A15EDB">
        <w:rPr>
          <w:rFonts w:ascii="Times New Roman" w:hAnsi="Times New Roman" w:cs="Times New Roman"/>
          <w:sz w:val="28"/>
          <w:szCs w:val="28"/>
        </w:rPr>
        <w:t>:</w:t>
      </w:r>
    </w:p>
    <w:p w:rsidR="002B712B" w:rsidRPr="00A15EDB" w:rsidRDefault="002B712B" w:rsidP="003635B7">
      <w:pPr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        1. Утвердить отчет об исполнении бюджета сельского поселения "Нижнегирюнинское" за </w:t>
      </w:r>
      <w:r w:rsidR="00460E37">
        <w:rPr>
          <w:rFonts w:ascii="Times New Roman" w:hAnsi="Times New Roman" w:cs="Times New Roman"/>
          <w:sz w:val="28"/>
          <w:szCs w:val="28"/>
        </w:rPr>
        <w:t>3</w:t>
      </w:r>
      <w:r w:rsidR="00DD5A65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F5EF8">
        <w:rPr>
          <w:rFonts w:ascii="Times New Roman" w:hAnsi="Times New Roman" w:cs="Times New Roman"/>
          <w:sz w:val="28"/>
          <w:szCs w:val="28"/>
        </w:rPr>
        <w:t>2</w:t>
      </w:r>
      <w:r w:rsidR="00555118">
        <w:rPr>
          <w:rFonts w:ascii="Times New Roman" w:hAnsi="Times New Roman" w:cs="Times New Roman"/>
          <w:sz w:val="28"/>
          <w:szCs w:val="28"/>
        </w:rPr>
        <w:t>2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A15EDB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EB4C2D">
        <w:rPr>
          <w:rFonts w:ascii="Times New Roman" w:hAnsi="Times New Roman" w:cs="Times New Roman"/>
          <w:sz w:val="28"/>
          <w:szCs w:val="28"/>
        </w:rPr>
        <w:t>4623,3</w:t>
      </w:r>
      <w:r w:rsidR="00E957BE">
        <w:rPr>
          <w:rFonts w:ascii="Times New Roman" w:hAnsi="Times New Roman" w:cs="Times New Roman"/>
          <w:sz w:val="28"/>
          <w:szCs w:val="28"/>
        </w:rPr>
        <w:t xml:space="preserve"> тыс.</w:t>
      </w:r>
      <w:r w:rsidRPr="00C065F3">
        <w:rPr>
          <w:rFonts w:ascii="Times New Roman" w:hAnsi="Times New Roman" w:cs="Times New Roman"/>
          <w:sz w:val="28"/>
          <w:szCs w:val="28"/>
        </w:rPr>
        <w:t xml:space="preserve"> </w:t>
      </w:r>
      <w:r w:rsidRPr="00A15EDB">
        <w:rPr>
          <w:rFonts w:ascii="Times New Roman" w:hAnsi="Times New Roman" w:cs="Times New Roman"/>
          <w:sz w:val="28"/>
          <w:szCs w:val="28"/>
        </w:rPr>
        <w:t xml:space="preserve">рублей, по расходам в </w:t>
      </w:r>
      <w:r w:rsidR="00DD5A65" w:rsidRPr="00A15EDB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EB4C2D">
        <w:rPr>
          <w:rFonts w:ascii="Times New Roman" w:hAnsi="Times New Roman" w:cs="Times New Roman"/>
          <w:sz w:val="28"/>
          <w:szCs w:val="28"/>
        </w:rPr>
        <w:t>4616,8</w:t>
      </w:r>
      <w:r w:rsidRPr="00A15EDB">
        <w:rPr>
          <w:rFonts w:ascii="Times New Roman" w:hAnsi="Times New Roman" w:cs="Times New Roman"/>
          <w:sz w:val="28"/>
          <w:szCs w:val="28"/>
        </w:rPr>
        <w:t xml:space="preserve"> тыс. рублей, с превышением </w:t>
      </w:r>
      <w:r w:rsidR="00DD5A65">
        <w:rPr>
          <w:rFonts w:ascii="Times New Roman" w:hAnsi="Times New Roman" w:cs="Times New Roman"/>
          <w:sz w:val="28"/>
          <w:szCs w:val="28"/>
        </w:rPr>
        <w:t>расходов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DD5A65" w:rsidRPr="00A15EDB">
        <w:rPr>
          <w:rFonts w:ascii="Times New Roman" w:hAnsi="Times New Roman" w:cs="Times New Roman"/>
          <w:sz w:val="28"/>
          <w:szCs w:val="28"/>
        </w:rPr>
        <w:t>над доходами</w:t>
      </w:r>
      <w:r w:rsidRPr="00A15ED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B4C2D">
        <w:rPr>
          <w:rFonts w:ascii="Times New Roman" w:hAnsi="Times New Roman" w:cs="Times New Roman"/>
          <w:sz w:val="28"/>
          <w:szCs w:val="28"/>
        </w:rPr>
        <w:t>6,5</w:t>
      </w:r>
      <w:r w:rsidRPr="00A15EDB">
        <w:rPr>
          <w:rFonts w:ascii="Times New Roman" w:hAnsi="Times New Roman" w:cs="Times New Roman"/>
          <w:sz w:val="28"/>
          <w:szCs w:val="28"/>
        </w:rPr>
        <w:t xml:space="preserve"> тыс.</w:t>
      </w:r>
      <w:r w:rsidR="00DD5A65">
        <w:rPr>
          <w:rFonts w:ascii="Times New Roman" w:hAnsi="Times New Roman" w:cs="Times New Roman"/>
          <w:sz w:val="28"/>
          <w:szCs w:val="28"/>
        </w:rPr>
        <w:t xml:space="preserve"> </w:t>
      </w:r>
      <w:r w:rsidRPr="00A15EDB">
        <w:rPr>
          <w:rFonts w:ascii="Times New Roman" w:hAnsi="Times New Roman" w:cs="Times New Roman"/>
          <w:sz w:val="28"/>
          <w:szCs w:val="28"/>
        </w:rPr>
        <w:t>рублей (</w:t>
      </w:r>
      <w:r w:rsidR="00DD5A65">
        <w:rPr>
          <w:rFonts w:ascii="Times New Roman" w:hAnsi="Times New Roman" w:cs="Times New Roman"/>
          <w:sz w:val="28"/>
          <w:szCs w:val="28"/>
        </w:rPr>
        <w:t>дефицит</w:t>
      </w:r>
      <w:r w:rsidRPr="00A15EDB">
        <w:rPr>
          <w:rFonts w:ascii="Times New Roman" w:hAnsi="Times New Roman" w:cs="Times New Roman"/>
          <w:sz w:val="28"/>
          <w:szCs w:val="28"/>
        </w:rPr>
        <w:t>) и по следующим показателям:</w:t>
      </w:r>
    </w:p>
    <w:p w:rsidR="002B712B" w:rsidRPr="00A15EDB" w:rsidRDefault="002B712B" w:rsidP="003635B7">
      <w:pPr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1.1) доходы бюджета сельского </w:t>
      </w:r>
      <w:r w:rsidR="00DD5A65" w:rsidRPr="00A15EDB">
        <w:rPr>
          <w:rFonts w:ascii="Times New Roman" w:hAnsi="Times New Roman" w:cs="Times New Roman"/>
          <w:sz w:val="28"/>
          <w:szCs w:val="28"/>
        </w:rPr>
        <w:t>поселения «</w:t>
      </w:r>
      <w:r w:rsidRPr="00A15EDB">
        <w:rPr>
          <w:rFonts w:ascii="Times New Roman" w:hAnsi="Times New Roman" w:cs="Times New Roman"/>
          <w:sz w:val="28"/>
          <w:szCs w:val="28"/>
        </w:rPr>
        <w:t>Нижнегирюнинское" согласно приложения №1</w:t>
      </w:r>
    </w:p>
    <w:p w:rsidR="002B712B" w:rsidRPr="00A15EDB" w:rsidRDefault="002B712B" w:rsidP="003635B7">
      <w:pPr>
        <w:pStyle w:val="a3"/>
        <w:jc w:val="left"/>
        <w:rPr>
          <w:szCs w:val="28"/>
        </w:rPr>
      </w:pPr>
      <w:r w:rsidRPr="00A15EDB">
        <w:rPr>
          <w:szCs w:val="28"/>
        </w:rPr>
        <w:t xml:space="preserve">1.2) расходы </w:t>
      </w:r>
      <w:r w:rsidR="00DD5A65" w:rsidRPr="00A15EDB">
        <w:rPr>
          <w:szCs w:val="28"/>
        </w:rPr>
        <w:t>бюджета сельского</w:t>
      </w:r>
      <w:r w:rsidRPr="00A15EDB">
        <w:rPr>
          <w:szCs w:val="28"/>
        </w:rPr>
        <w:t xml:space="preserve"> </w:t>
      </w:r>
      <w:r w:rsidR="00D21534" w:rsidRPr="00A15EDB">
        <w:rPr>
          <w:szCs w:val="28"/>
        </w:rPr>
        <w:t>поселения «</w:t>
      </w:r>
      <w:r w:rsidRPr="00A15EDB">
        <w:rPr>
          <w:szCs w:val="28"/>
        </w:rPr>
        <w:t xml:space="preserve">Нижнегирюнинское" по разделам, подразделам функциональной классификации расходов бюджетов Российской </w:t>
      </w:r>
      <w:r w:rsidR="00D21534" w:rsidRPr="00A15EDB">
        <w:rPr>
          <w:szCs w:val="28"/>
        </w:rPr>
        <w:t>Федерации согласно приложения</w:t>
      </w:r>
      <w:r w:rsidRPr="00A15EDB">
        <w:rPr>
          <w:szCs w:val="28"/>
        </w:rPr>
        <w:t xml:space="preserve"> №2</w:t>
      </w:r>
    </w:p>
    <w:p w:rsidR="002B712B" w:rsidRPr="00A15EDB" w:rsidRDefault="002B712B" w:rsidP="003635B7">
      <w:pPr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1.3) источники финансирования дефицита </w:t>
      </w:r>
      <w:r w:rsidR="00DD5A65" w:rsidRPr="00A15EDB">
        <w:rPr>
          <w:rFonts w:ascii="Times New Roman" w:hAnsi="Times New Roman" w:cs="Times New Roman"/>
          <w:sz w:val="28"/>
          <w:szCs w:val="28"/>
        </w:rPr>
        <w:t>бюджета сельского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D21534" w:rsidRPr="00A15EDB">
        <w:rPr>
          <w:rFonts w:ascii="Times New Roman" w:hAnsi="Times New Roman" w:cs="Times New Roman"/>
          <w:sz w:val="28"/>
          <w:szCs w:val="28"/>
        </w:rPr>
        <w:t>поселения «</w:t>
      </w:r>
      <w:r w:rsidRPr="00A15EDB">
        <w:rPr>
          <w:rFonts w:ascii="Times New Roman" w:hAnsi="Times New Roman" w:cs="Times New Roman"/>
          <w:sz w:val="28"/>
          <w:szCs w:val="28"/>
        </w:rPr>
        <w:t>Нижнегирюнинское" согласно приложения №3</w:t>
      </w:r>
    </w:p>
    <w:p w:rsidR="0054348B" w:rsidRPr="00A15EDB" w:rsidRDefault="0054348B" w:rsidP="00363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Настоящее постановление</w:t>
      </w:r>
      <w:r w:rsidRPr="00A15EDB">
        <w:rPr>
          <w:rFonts w:ascii="Times New Roman" w:hAnsi="Times New Roman" w:cs="Times New Roman"/>
          <w:sz w:val="28"/>
          <w:szCs w:val="28"/>
        </w:rPr>
        <w:t xml:space="preserve"> обнародовать в </w:t>
      </w:r>
      <w:r w:rsidR="00D21534" w:rsidRPr="00A15EDB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D21534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54348B" w:rsidRDefault="0054348B" w:rsidP="00D21534">
      <w:pPr>
        <w:pStyle w:val="ConsTitle"/>
        <w:widowControl/>
        <w:tabs>
          <w:tab w:val="left" w:pos="752"/>
          <w:tab w:val="left" w:pos="6224"/>
        </w:tabs>
        <w:ind w:right="0"/>
        <w:jc w:val="both"/>
        <w:outlineLvl w:val="0"/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  <w:t xml:space="preserve">  </w:t>
      </w:r>
    </w:p>
    <w:p w:rsidR="0054348B" w:rsidRDefault="0054348B" w:rsidP="00D21534">
      <w:pPr>
        <w:pStyle w:val="ConsTitle"/>
        <w:widowControl/>
        <w:tabs>
          <w:tab w:val="left" w:pos="752"/>
          <w:tab w:val="left" w:pos="6224"/>
        </w:tabs>
        <w:ind w:right="0"/>
        <w:jc w:val="both"/>
        <w:outlineLvl w:val="0"/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  <w:t>Глава сельского поселения</w:t>
      </w:r>
    </w:p>
    <w:p w:rsidR="0054348B" w:rsidRPr="002B712B" w:rsidRDefault="0054348B" w:rsidP="00D21534">
      <w:pPr>
        <w:pStyle w:val="ConsTitle"/>
        <w:widowControl/>
        <w:tabs>
          <w:tab w:val="left" w:pos="752"/>
          <w:tab w:val="left" w:pos="6224"/>
        </w:tabs>
        <w:ind w:right="0"/>
        <w:jc w:val="both"/>
        <w:outlineLvl w:val="0"/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  <w:t>«</w:t>
      </w:r>
      <w:proofErr w:type="gramStart"/>
      <w:r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  <w:t xml:space="preserve">Нижнегирюнинское»   </w:t>
      </w:r>
      <w:proofErr w:type="gramEnd"/>
      <w:r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  <w:t xml:space="preserve">                                               </w:t>
      </w:r>
      <w:r w:rsidRPr="002B712B"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  <w:t>Шелепова Е.Ю.</w:t>
      </w:r>
    </w:p>
    <w:p w:rsidR="0054348B" w:rsidRDefault="002B712B" w:rsidP="00D21534">
      <w:pPr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32A0D" w:rsidRDefault="0054348B" w:rsidP="00632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8018BC" w:rsidRPr="002C073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018BC">
        <w:rPr>
          <w:rFonts w:ascii="Times New Roman" w:hAnsi="Times New Roman" w:cs="Times New Roman"/>
          <w:sz w:val="24"/>
          <w:szCs w:val="24"/>
        </w:rPr>
        <w:t>1</w:t>
      </w:r>
    </w:p>
    <w:p w:rsidR="00632A0D" w:rsidRPr="00632A0D" w:rsidRDefault="00632A0D" w:rsidP="00632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 п</w:t>
      </w:r>
      <w:r w:rsidR="0054348B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8018BC" w:rsidRPr="002C073F" w:rsidRDefault="00632A0D" w:rsidP="00632A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8018BC" w:rsidRPr="002C073F">
        <w:rPr>
          <w:rFonts w:ascii="Times New Roman" w:hAnsi="Times New Roman" w:cs="Times New Roman"/>
          <w:sz w:val="24"/>
          <w:szCs w:val="24"/>
        </w:rPr>
        <w:t xml:space="preserve"> «Нижнегирюнинское»</w:t>
      </w:r>
    </w:p>
    <w:p w:rsidR="00632A0D" w:rsidRDefault="008018BC" w:rsidP="00632A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073F">
        <w:rPr>
          <w:rFonts w:ascii="Times New Roman" w:hAnsi="Times New Roman" w:cs="Times New Roman"/>
          <w:sz w:val="24"/>
          <w:szCs w:val="24"/>
        </w:rPr>
        <w:t>«Об исполнении бюджета сельского</w:t>
      </w:r>
    </w:p>
    <w:p w:rsidR="008018BC" w:rsidRPr="002C073F" w:rsidRDefault="008018BC" w:rsidP="00632A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073F">
        <w:rPr>
          <w:rFonts w:ascii="Times New Roman" w:hAnsi="Times New Roman" w:cs="Times New Roman"/>
          <w:sz w:val="24"/>
          <w:szCs w:val="24"/>
        </w:rPr>
        <w:t xml:space="preserve"> поселения «Нижнегирюнинское»</w:t>
      </w:r>
    </w:p>
    <w:p w:rsidR="008018BC" w:rsidRPr="002C073F" w:rsidRDefault="008018BC" w:rsidP="00632A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073F">
        <w:rPr>
          <w:rFonts w:ascii="Times New Roman" w:hAnsi="Times New Roman" w:cs="Times New Roman"/>
          <w:sz w:val="24"/>
          <w:szCs w:val="24"/>
        </w:rPr>
        <w:t xml:space="preserve">за </w:t>
      </w:r>
      <w:r w:rsidR="00460E37">
        <w:rPr>
          <w:rFonts w:ascii="Times New Roman" w:hAnsi="Times New Roman" w:cs="Times New Roman"/>
          <w:sz w:val="24"/>
          <w:szCs w:val="24"/>
        </w:rPr>
        <w:t>3</w:t>
      </w:r>
      <w:r w:rsidRPr="002C073F">
        <w:rPr>
          <w:rFonts w:ascii="Times New Roman" w:hAnsi="Times New Roman" w:cs="Times New Roman"/>
          <w:sz w:val="24"/>
          <w:szCs w:val="24"/>
        </w:rPr>
        <w:t xml:space="preserve"> квартал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B4C2D">
        <w:rPr>
          <w:rFonts w:ascii="Times New Roman" w:hAnsi="Times New Roman" w:cs="Times New Roman"/>
          <w:sz w:val="24"/>
          <w:szCs w:val="24"/>
        </w:rPr>
        <w:t>2</w:t>
      </w:r>
      <w:r w:rsidRPr="002C073F">
        <w:rPr>
          <w:rFonts w:ascii="Times New Roman" w:hAnsi="Times New Roman" w:cs="Times New Roman"/>
          <w:sz w:val="24"/>
          <w:szCs w:val="24"/>
        </w:rPr>
        <w:t>г.</w:t>
      </w:r>
    </w:p>
    <w:p w:rsidR="002B712B" w:rsidRPr="002B712B" w:rsidRDefault="008018BC" w:rsidP="00632A0D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3635B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632A0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3635B7">
        <w:rPr>
          <w:rFonts w:ascii="Times New Roman" w:hAnsi="Times New Roman" w:cs="Times New Roman"/>
          <w:sz w:val="24"/>
          <w:szCs w:val="24"/>
        </w:rPr>
        <w:t xml:space="preserve"> </w:t>
      </w:r>
      <w:r w:rsidR="00632A0D">
        <w:rPr>
          <w:rFonts w:ascii="Times New Roman" w:hAnsi="Times New Roman" w:cs="Times New Roman"/>
          <w:sz w:val="24"/>
          <w:szCs w:val="24"/>
        </w:rPr>
        <w:t>«</w:t>
      </w:r>
      <w:r w:rsidR="003635B7">
        <w:rPr>
          <w:rFonts w:ascii="Times New Roman" w:hAnsi="Times New Roman" w:cs="Times New Roman"/>
          <w:sz w:val="24"/>
          <w:szCs w:val="24"/>
        </w:rPr>
        <w:t>4</w:t>
      </w:r>
      <w:r w:rsidR="00352AEF">
        <w:rPr>
          <w:rFonts w:ascii="Times New Roman" w:hAnsi="Times New Roman" w:cs="Times New Roman"/>
          <w:sz w:val="24"/>
          <w:szCs w:val="24"/>
        </w:rPr>
        <w:t xml:space="preserve">» </w:t>
      </w:r>
      <w:r w:rsidR="003635B7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2C073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52AEF">
        <w:rPr>
          <w:rFonts w:ascii="Times New Roman" w:hAnsi="Times New Roman" w:cs="Times New Roman"/>
          <w:sz w:val="24"/>
          <w:szCs w:val="24"/>
        </w:rPr>
        <w:t>2</w:t>
      </w:r>
      <w:r w:rsidR="003635B7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3635B7">
        <w:rPr>
          <w:rFonts w:ascii="Times New Roman" w:hAnsi="Times New Roman" w:cs="Times New Roman"/>
          <w:sz w:val="24"/>
          <w:szCs w:val="24"/>
        </w:rPr>
        <w:t>15а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620"/>
        <w:gridCol w:w="2230"/>
        <w:gridCol w:w="2476"/>
        <w:gridCol w:w="2455"/>
      </w:tblGrid>
      <w:tr w:rsidR="008018BC" w:rsidRPr="008018BC" w:rsidTr="008E61F9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Default="008018BC" w:rsidP="00801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8BC" w:rsidRPr="008018BC" w:rsidRDefault="008018BC" w:rsidP="00801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8BC" w:rsidRDefault="008018BC" w:rsidP="00801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18BC" w:rsidRPr="008018BC" w:rsidRDefault="008018BC" w:rsidP="00801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 w:rsidP="00801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2C073F" w:rsidRDefault="008018BC" w:rsidP="008018B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8BC" w:rsidRPr="008018BC" w:rsidRDefault="008018BC" w:rsidP="0080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18BC" w:rsidRPr="008018BC" w:rsidTr="008E61F9">
        <w:trPr>
          <w:trHeight w:val="31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737E11" w:rsidRDefault="008018BC" w:rsidP="0046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Доходы  бюджета на 1 </w:t>
            </w:r>
            <w:r w:rsidR="00460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октября</w:t>
            </w:r>
            <w:r w:rsidRPr="0073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202</w:t>
            </w:r>
            <w:r w:rsidR="0035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73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8018BC" w:rsidRPr="008018BC" w:rsidTr="008E61F9">
        <w:trPr>
          <w:trHeight w:val="31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737E11" w:rsidRDefault="008018BC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</w:p>
        </w:tc>
      </w:tr>
      <w:tr w:rsidR="008018BC" w:rsidRPr="008018BC" w:rsidTr="008E61F9">
        <w:trPr>
          <w:trHeight w:val="31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737E11" w:rsidRDefault="008018BC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"Нижнегирюнинское"</w:t>
            </w:r>
          </w:p>
        </w:tc>
      </w:tr>
      <w:tr w:rsidR="008018BC" w:rsidRPr="008018BC" w:rsidTr="008E61F9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8BC" w:rsidRPr="008018BC" w:rsidRDefault="008018BC" w:rsidP="0080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 w:rsidP="0080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 w:rsidP="00801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18BC">
              <w:rPr>
                <w:rFonts w:ascii="Calibri" w:eastAsia="Times New Roman" w:hAnsi="Calibri" w:cs="Calibri"/>
                <w:color w:val="000000"/>
                <w:lang w:eastAsia="ru-RU"/>
              </w:rPr>
              <w:t>тыс.руб.</w:t>
            </w:r>
          </w:p>
        </w:tc>
      </w:tr>
      <w:tr w:rsidR="008018BC" w:rsidRPr="008018BC" w:rsidTr="008E61F9">
        <w:trPr>
          <w:trHeight w:val="660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1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Наименование показателя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 w:rsidP="0080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1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Код расхода по бюджетной классификации </w:t>
            </w:r>
          </w:p>
        </w:tc>
        <w:tc>
          <w:tcPr>
            <w:tcW w:w="4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BC" w:rsidRPr="008018BC" w:rsidRDefault="008018BC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1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 сельского поселения</w:t>
            </w:r>
          </w:p>
        </w:tc>
      </w:tr>
      <w:tr w:rsidR="008018BC" w:rsidRPr="008018BC" w:rsidTr="008E61F9">
        <w:trPr>
          <w:trHeight w:val="464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8BC" w:rsidRPr="008018BC" w:rsidRDefault="008018BC" w:rsidP="0080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8BC" w:rsidRPr="008018BC" w:rsidRDefault="008018BC" w:rsidP="0080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1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</w:p>
        </w:tc>
        <w:tc>
          <w:tcPr>
            <w:tcW w:w="2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1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</w:tr>
      <w:tr w:rsidR="008018BC" w:rsidRPr="008018BC" w:rsidTr="008E61F9">
        <w:trPr>
          <w:trHeight w:val="464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8BC" w:rsidRPr="008018BC" w:rsidRDefault="008018BC" w:rsidP="0080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8BC" w:rsidRPr="008018BC" w:rsidRDefault="008018BC" w:rsidP="0080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8BC" w:rsidRPr="008018BC" w:rsidRDefault="008018BC" w:rsidP="0080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8BC" w:rsidRPr="008018BC" w:rsidRDefault="008018BC" w:rsidP="0080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018BC" w:rsidRPr="008018BC" w:rsidTr="008E61F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1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1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1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1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8018BC" w:rsidRPr="008018BC" w:rsidTr="008E61F9">
        <w:trPr>
          <w:trHeight w:val="4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1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 w:rsidP="00801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01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Налоговые доходы, всего: в том числе: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BC" w:rsidRPr="008018BC" w:rsidRDefault="00226B16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208,5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BC" w:rsidRPr="008018BC" w:rsidRDefault="00EB4C2D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79,6</w:t>
            </w:r>
          </w:p>
        </w:tc>
      </w:tr>
      <w:tr w:rsidR="008018BC" w:rsidRPr="008018BC" w:rsidTr="008E61F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1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 w:rsidP="00801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1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BC" w:rsidRPr="008018BC" w:rsidRDefault="00226B16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BC" w:rsidRPr="008018BC" w:rsidRDefault="00EB4C2D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52,7</w:t>
            </w:r>
          </w:p>
        </w:tc>
      </w:tr>
      <w:tr w:rsidR="008018BC" w:rsidRPr="008018BC" w:rsidTr="008E61F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1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 w:rsidP="0080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1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BC" w:rsidRPr="008018BC" w:rsidRDefault="00226B16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BC" w:rsidRPr="008018BC" w:rsidRDefault="00EB4C2D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52,7</w:t>
            </w:r>
          </w:p>
        </w:tc>
      </w:tr>
      <w:tr w:rsidR="008018BC" w:rsidRPr="008018BC" w:rsidTr="008E61F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1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 w:rsidP="00801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1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BC" w:rsidRPr="008018BC" w:rsidRDefault="00226B16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BC" w:rsidRPr="008018BC" w:rsidRDefault="00EB4C2D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26,9</w:t>
            </w:r>
          </w:p>
        </w:tc>
      </w:tr>
      <w:tr w:rsidR="008018BC" w:rsidRPr="008018BC" w:rsidTr="008E61F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1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000 1 06 02000 01 0000 110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 w:rsidP="0080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1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1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BC" w:rsidRPr="008018BC" w:rsidRDefault="00EB4C2D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8018BC" w:rsidRPr="008018BC" w:rsidTr="008E61F9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1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 w:rsidP="0080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1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BC" w:rsidRPr="008018BC" w:rsidRDefault="00226B16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BC" w:rsidRPr="008018BC" w:rsidRDefault="00EB4C2D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26,8</w:t>
            </w:r>
          </w:p>
        </w:tc>
      </w:tr>
      <w:tr w:rsidR="008018BC" w:rsidRPr="008018BC" w:rsidTr="008E61F9">
        <w:trPr>
          <w:trHeight w:val="4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1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 w:rsidP="00801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018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Неналоговые доходы, всего  в том числе: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1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267,00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BC" w:rsidRPr="008018BC" w:rsidRDefault="00746D3F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125,2</w:t>
            </w:r>
          </w:p>
        </w:tc>
      </w:tr>
      <w:tr w:rsidR="008018BC" w:rsidRPr="008018BC" w:rsidTr="008E61F9">
        <w:trPr>
          <w:trHeight w:val="3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1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000 1 17 05050 10 0000 180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 w:rsidP="00801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1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BC" w:rsidRPr="008018BC" w:rsidRDefault="008018BC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18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267,00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BC" w:rsidRPr="008018BC" w:rsidRDefault="00746D3F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125,2</w:t>
            </w:r>
          </w:p>
        </w:tc>
      </w:tr>
      <w:tr w:rsidR="008018BC" w:rsidRPr="008018BC" w:rsidTr="008E61F9">
        <w:trPr>
          <w:trHeight w:val="4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1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 w:rsidP="00801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18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налоговые и неналоговые доходы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BC" w:rsidRPr="008018BC" w:rsidRDefault="00226B16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475,5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BC" w:rsidRPr="008018BC" w:rsidRDefault="00746D3F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204,8</w:t>
            </w:r>
          </w:p>
        </w:tc>
      </w:tr>
      <w:tr w:rsidR="008018BC" w:rsidRPr="008018BC" w:rsidTr="008E61F9">
        <w:trPr>
          <w:trHeight w:val="4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1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000 2 02 15001 10 0000 151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BC" w:rsidRPr="008018BC" w:rsidRDefault="008018BC" w:rsidP="0080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1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BC" w:rsidRPr="008018BC" w:rsidRDefault="00226B16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1789,7</w:t>
            </w:r>
            <w:r w:rsidR="00565F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BC" w:rsidRPr="008018BC" w:rsidRDefault="00EC0D60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1778,4</w:t>
            </w:r>
          </w:p>
        </w:tc>
      </w:tr>
      <w:tr w:rsidR="008018BC" w:rsidRPr="008018BC" w:rsidTr="008E61F9">
        <w:trPr>
          <w:trHeight w:val="7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1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000 2 02 35118 10 0000 151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8BC" w:rsidRPr="008018BC" w:rsidRDefault="008018BC" w:rsidP="0080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1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Субвенции бюджетам поселений на осуществление первичного воинского учета на 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BC" w:rsidRPr="008018BC" w:rsidRDefault="00226B16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135,7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BC" w:rsidRDefault="00EC0D60" w:rsidP="008E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96,7</w:t>
            </w:r>
          </w:p>
          <w:p w:rsidR="008E61F9" w:rsidRPr="008018BC" w:rsidRDefault="008E61F9" w:rsidP="008E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018BC" w:rsidRPr="008018BC" w:rsidTr="008E61F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1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000 2 02 45160 10 0000 151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Default="008018BC" w:rsidP="0080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18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  <w:p w:rsidR="00EC0D60" w:rsidRPr="008018BC" w:rsidRDefault="00EC0D60" w:rsidP="0080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BC" w:rsidRPr="008018BC" w:rsidRDefault="00D21534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3615,9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BC" w:rsidRPr="008018BC" w:rsidRDefault="00EC0D60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2543,3</w:t>
            </w:r>
          </w:p>
        </w:tc>
      </w:tr>
      <w:tr w:rsidR="008018BC" w:rsidRPr="008018BC" w:rsidTr="008E61F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1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 w:rsidP="00801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1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безвозмездные поступления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BC" w:rsidRPr="008018BC" w:rsidRDefault="00D21534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5541,3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BC" w:rsidRPr="008018BC" w:rsidRDefault="00EC0D60" w:rsidP="00D2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4418,5</w:t>
            </w:r>
          </w:p>
        </w:tc>
      </w:tr>
      <w:tr w:rsidR="008018BC" w:rsidRPr="008018BC" w:rsidTr="008E61F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1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BC" w:rsidRPr="008018BC" w:rsidRDefault="008018BC" w:rsidP="00801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018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BC" w:rsidRPr="008018BC" w:rsidRDefault="00D21534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6016,8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8BC" w:rsidRPr="008018BC" w:rsidRDefault="00EC0D60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4623,3</w:t>
            </w:r>
          </w:p>
        </w:tc>
      </w:tr>
    </w:tbl>
    <w:p w:rsidR="00B96FFD" w:rsidRDefault="00B96FFD"/>
    <w:p w:rsidR="002B712B" w:rsidRDefault="002B712B"/>
    <w:p w:rsidR="002B712B" w:rsidRDefault="002B712B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B712B" w:rsidRDefault="002B712B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B712B" w:rsidRDefault="002B712B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B712B" w:rsidRDefault="002B712B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4323" w:rsidRDefault="000B4323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4323" w:rsidRDefault="000B4323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C073F" w:rsidRPr="002C073F" w:rsidRDefault="002C073F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073F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32A0D" w:rsidRDefault="00632A0D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C073F" w:rsidRPr="002C073F" w:rsidRDefault="00632A0D" w:rsidP="00632A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C073F" w:rsidRPr="002C073F">
        <w:rPr>
          <w:rFonts w:ascii="Times New Roman" w:hAnsi="Times New Roman" w:cs="Times New Roman"/>
          <w:sz w:val="24"/>
          <w:szCs w:val="24"/>
        </w:rPr>
        <w:t xml:space="preserve"> «Нижнегирюнинское»</w:t>
      </w:r>
    </w:p>
    <w:p w:rsidR="00632A0D" w:rsidRDefault="002C073F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073F">
        <w:rPr>
          <w:rFonts w:ascii="Times New Roman" w:hAnsi="Times New Roman" w:cs="Times New Roman"/>
          <w:sz w:val="24"/>
          <w:szCs w:val="24"/>
        </w:rPr>
        <w:t xml:space="preserve">«Об исполнении бюджета </w:t>
      </w:r>
    </w:p>
    <w:p w:rsidR="002C073F" w:rsidRPr="002C073F" w:rsidRDefault="002C073F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073F">
        <w:rPr>
          <w:rFonts w:ascii="Times New Roman" w:hAnsi="Times New Roman" w:cs="Times New Roman"/>
          <w:sz w:val="24"/>
          <w:szCs w:val="24"/>
        </w:rPr>
        <w:t>сельского поселения «Нижнегирюнинское»</w:t>
      </w:r>
    </w:p>
    <w:p w:rsidR="002C073F" w:rsidRPr="002C073F" w:rsidRDefault="002C073F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073F">
        <w:rPr>
          <w:rFonts w:ascii="Times New Roman" w:hAnsi="Times New Roman" w:cs="Times New Roman"/>
          <w:sz w:val="24"/>
          <w:szCs w:val="24"/>
        </w:rPr>
        <w:t xml:space="preserve">за </w:t>
      </w:r>
      <w:r w:rsidR="00EC0D60">
        <w:rPr>
          <w:rFonts w:ascii="Times New Roman" w:hAnsi="Times New Roman" w:cs="Times New Roman"/>
          <w:sz w:val="24"/>
          <w:szCs w:val="24"/>
        </w:rPr>
        <w:t>3</w:t>
      </w:r>
      <w:r w:rsidRPr="002C073F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E957BE">
        <w:rPr>
          <w:rFonts w:ascii="Times New Roman" w:hAnsi="Times New Roman" w:cs="Times New Roman"/>
          <w:sz w:val="24"/>
          <w:szCs w:val="24"/>
        </w:rPr>
        <w:t>2</w:t>
      </w:r>
      <w:r w:rsidR="00352AEF">
        <w:rPr>
          <w:rFonts w:ascii="Times New Roman" w:hAnsi="Times New Roman" w:cs="Times New Roman"/>
          <w:sz w:val="24"/>
          <w:szCs w:val="24"/>
        </w:rPr>
        <w:t>2</w:t>
      </w:r>
      <w:r w:rsidRPr="002C073F">
        <w:rPr>
          <w:rFonts w:ascii="Times New Roman" w:hAnsi="Times New Roman" w:cs="Times New Roman"/>
          <w:sz w:val="24"/>
          <w:szCs w:val="24"/>
        </w:rPr>
        <w:t>г.</w:t>
      </w:r>
    </w:p>
    <w:p w:rsidR="002C073F" w:rsidRDefault="003635B7" w:rsidP="003635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gramStart"/>
      <w:r w:rsidR="00632A0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632A0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4</w:t>
      </w:r>
      <w:r w:rsidR="00D82F6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2C073F" w:rsidRPr="002C073F">
        <w:rPr>
          <w:rFonts w:ascii="Times New Roman" w:hAnsi="Times New Roman" w:cs="Times New Roman"/>
          <w:sz w:val="24"/>
          <w:szCs w:val="24"/>
        </w:rPr>
        <w:t>20</w:t>
      </w:r>
      <w:r w:rsidR="00E957BE">
        <w:rPr>
          <w:rFonts w:ascii="Times New Roman" w:hAnsi="Times New Roman" w:cs="Times New Roman"/>
          <w:sz w:val="24"/>
          <w:szCs w:val="24"/>
        </w:rPr>
        <w:t>2</w:t>
      </w:r>
      <w:r w:rsidR="00352AE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73F" w:rsidRPr="002C073F">
        <w:rPr>
          <w:rFonts w:ascii="Times New Roman" w:hAnsi="Times New Roman" w:cs="Times New Roman"/>
          <w:sz w:val="24"/>
          <w:szCs w:val="24"/>
        </w:rPr>
        <w:t>г.</w:t>
      </w:r>
      <w:r w:rsidR="00DD5A65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15а</w:t>
      </w:r>
      <w:r w:rsidR="00DD5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A65" w:rsidRPr="002C073F" w:rsidRDefault="00DD5A65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214"/>
      </w:tblGrid>
      <w:tr w:rsidR="00DD5A65" w:rsidRPr="00DD5A65" w:rsidTr="00EC0D60">
        <w:trPr>
          <w:trHeight w:val="304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D5A65" w:rsidRPr="00737E11" w:rsidRDefault="00DD5A65" w:rsidP="00DD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бюджетных ассигнований</w:t>
            </w:r>
          </w:p>
        </w:tc>
      </w:tr>
      <w:tr w:rsidR="00DD5A65" w:rsidRPr="00DD5A65" w:rsidTr="00EC0D60">
        <w:trPr>
          <w:trHeight w:val="304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D5A65" w:rsidRDefault="00632A0D" w:rsidP="0035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 1 </w:t>
            </w:r>
            <w:r w:rsidR="00EC0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октября</w:t>
            </w:r>
            <w:r w:rsidRPr="0073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D5A65" w:rsidRPr="0073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35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DD5A65" w:rsidRPr="0073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352AEF" w:rsidRDefault="00352AEF" w:rsidP="0035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52AEF" w:rsidRPr="00737E11" w:rsidRDefault="00352AEF" w:rsidP="0035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D5A65" w:rsidRPr="00DD5A65" w:rsidTr="00EC0D60">
        <w:trPr>
          <w:trHeight w:val="186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EC0D60" w:rsidRDefault="00DD5A65" w:rsidP="00DD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5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Единица измерения: тыс.руб.</w:t>
            </w:r>
          </w:p>
          <w:p w:rsidR="00EC0D60" w:rsidRDefault="00EC0D60" w:rsidP="00EC0D6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tbl>
            <w:tblPr>
              <w:tblW w:w="918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576"/>
              <w:gridCol w:w="850"/>
              <w:gridCol w:w="1466"/>
              <w:gridCol w:w="708"/>
              <w:gridCol w:w="1134"/>
              <w:gridCol w:w="1370"/>
              <w:gridCol w:w="83"/>
            </w:tblGrid>
            <w:tr w:rsidR="00EC0D60" w:rsidRPr="00EC0D60" w:rsidTr="00EC0D60">
              <w:trPr>
                <w:gridAfter w:val="1"/>
                <w:wAfter w:w="83" w:type="dxa"/>
                <w:trHeight w:val="1999"/>
              </w:trPr>
              <w:tc>
                <w:tcPr>
                  <w:tcW w:w="3576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vAlign w:val="center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БК (с учетом группировки)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6A6A6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vAlign w:val="center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Код подраздела (с учетом группировки)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4" w:space="0" w:color="A6A6A6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vAlign w:val="center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Код целевой статьи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6A6A6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vAlign w:val="center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Код вида расхода (с учетом группировки)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6A6A6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vAlign w:val="center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Сводная бюджетная роспись</w:t>
                  </w:r>
                </w:p>
              </w:tc>
              <w:tc>
                <w:tcPr>
                  <w:tcW w:w="1370" w:type="dxa"/>
                  <w:tcBorders>
                    <w:top w:val="single" w:sz="4" w:space="0" w:color="A6A6A6"/>
                    <w:left w:val="nil"/>
                    <w:bottom w:val="single" w:sz="4" w:space="0" w:color="D9D9D9"/>
                    <w:right w:val="single" w:sz="4" w:space="0" w:color="A6A6A6"/>
                  </w:tcBorders>
                  <w:shd w:val="clear" w:color="auto" w:fill="FFFFFF" w:themeFill="background1"/>
                  <w:vAlign w:val="center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Кассовый расход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300"/>
              </w:trPr>
              <w:tc>
                <w:tcPr>
                  <w:tcW w:w="3576" w:type="dxa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vAlign w:val="center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6A6A6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vAlign w:val="center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6" w:type="dxa"/>
                  <w:vMerge/>
                  <w:tcBorders>
                    <w:top w:val="single" w:sz="4" w:space="0" w:color="A6A6A6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vAlign w:val="center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6A6A6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vAlign w:val="center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vAlign w:val="center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Текущий год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A6A6A6"/>
                  </w:tcBorders>
                  <w:shd w:val="clear" w:color="auto" w:fill="FFFFFF" w:themeFill="background1"/>
                  <w:vAlign w:val="center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300"/>
              </w:trPr>
              <w:tc>
                <w:tcPr>
                  <w:tcW w:w="3576" w:type="dxa"/>
                  <w:tcBorders>
                    <w:top w:val="nil"/>
                    <w:left w:val="single" w:sz="4" w:space="0" w:color="A6A6A6"/>
                    <w:bottom w:val="single" w:sz="4" w:space="0" w:color="A6A6A6"/>
                    <w:right w:val="single" w:sz="4" w:space="0" w:color="D9D9D9"/>
                  </w:tcBorders>
                  <w:shd w:val="clear" w:color="auto" w:fill="FFFFFF" w:themeFill="background1"/>
                  <w:vAlign w:val="center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D9D9D9"/>
                  </w:tcBorders>
                  <w:shd w:val="clear" w:color="auto" w:fill="FFFFFF" w:themeFill="background1"/>
                  <w:vAlign w:val="center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D9D9D9"/>
                  </w:tcBorders>
                  <w:shd w:val="clear" w:color="auto" w:fill="FFFFFF" w:themeFill="background1"/>
                  <w:vAlign w:val="center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D9D9D9"/>
                  </w:tcBorders>
                  <w:shd w:val="clear" w:color="auto" w:fill="FFFFFF" w:themeFill="background1"/>
                  <w:vAlign w:val="center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D9D9D9"/>
                  </w:tcBorders>
                  <w:shd w:val="clear" w:color="auto" w:fill="FFFFFF" w:themeFill="background1"/>
                  <w:vAlign w:val="center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6A6A6"/>
                    <w:right w:val="single" w:sz="4" w:space="0" w:color="A6A6A6"/>
                  </w:tcBorders>
                  <w:shd w:val="clear" w:color="auto" w:fill="FFFFFF" w:themeFill="background1"/>
                  <w:vAlign w:val="center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300"/>
              </w:trPr>
              <w:tc>
                <w:tcPr>
                  <w:tcW w:w="3576" w:type="dxa"/>
                  <w:tcBorders>
                    <w:top w:val="nil"/>
                    <w:left w:val="single" w:sz="4" w:space="0" w:color="95B3D7"/>
                    <w:bottom w:val="single" w:sz="8" w:space="0" w:color="95B3D7"/>
                    <w:right w:val="nil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0100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2 945,8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8" w:space="0" w:color="95B3D7"/>
                    <w:right w:val="single" w:sz="4" w:space="0" w:color="95B3D7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2 213,8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1020"/>
              </w:trPr>
              <w:tc>
                <w:tcPr>
                  <w:tcW w:w="3576" w:type="dxa"/>
                  <w:tcBorders>
                    <w:top w:val="nil"/>
                    <w:left w:val="single" w:sz="4" w:space="0" w:color="B9CDE5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655,7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B9CDE5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538,2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300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0000020300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655,7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538,2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1530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0000020300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655,7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538,2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510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0000020300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655,7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538,2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510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0000020300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522,1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414,3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510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0000020300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133,6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123,9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1530"/>
              </w:trPr>
              <w:tc>
                <w:tcPr>
                  <w:tcW w:w="3576" w:type="dxa"/>
                  <w:tcBorders>
                    <w:top w:val="nil"/>
                    <w:left w:val="single" w:sz="4" w:space="0" w:color="B9CDE5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405,1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B9CDE5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332,0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300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0000020400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405,1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332,0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1530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0000020400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405,1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332,0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510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0000020400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405,1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332,0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510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0000020400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323,3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255,9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510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0000020400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81,8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76,1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300"/>
              </w:trPr>
              <w:tc>
                <w:tcPr>
                  <w:tcW w:w="3576" w:type="dxa"/>
                  <w:tcBorders>
                    <w:top w:val="nil"/>
                    <w:left w:val="single" w:sz="4" w:space="0" w:color="B9CDE5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B9CDE5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510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0000007005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300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0000007005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300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0000007005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300"/>
              </w:trPr>
              <w:tc>
                <w:tcPr>
                  <w:tcW w:w="3576" w:type="dxa"/>
                  <w:tcBorders>
                    <w:top w:val="nil"/>
                    <w:left w:val="single" w:sz="4" w:space="0" w:color="B9CDE5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1 875,0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B9CDE5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1 343,6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510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0000092030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1 875,0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1 343,6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765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0000092030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510,9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273,0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765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0000092030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510,9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273,0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765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0000092030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71,9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41,8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765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0000092030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356,2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184,0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765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0000092030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82,8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47,2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300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0000092030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31,0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300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0000092030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31,0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300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0000092030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18,0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300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0000092030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13,0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1530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0000092030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1 333,1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1 065,6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510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0000092030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1 333,1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1 065,6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510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0000092030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929,5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819,8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510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0000092030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403,5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245,8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300"/>
              </w:trPr>
              <w:tc>
                <w:tcPr>
                  <w:tcW w:w="3576" w:type="dxa"/>
                  <w:tcBorders>
                    <w:top w:val="nil"/>
                    <w:left w:val="single" w:sz="4" w:space="0" w:color="95B3D7"/>
                    <w:bottom w:val="single" w:sz="8" w:space="0" w:color="95B3D7"/>
                    <w:right w:val="nil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0200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135,7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8" w:space="0" w:color="95B3D7"/>
                    <w:right w:val="single" w:sz="4" w:space="0" w:color="95B3D7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96,7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510"/>
              </w:trPr>
              <w:tc>
                <w:tcPr>
                  <w:tcW w:w="3576" w:type="dxa"/>
                  <w:tcBorders>
                    <w:top w:val="nil"/>
                    <w:left w:val="single" w:sz="4" w:space="0" w:color="B9CDE5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135,7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B9CDE5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96,7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1275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0000051180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135,7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96,7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1530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135,7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96,7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510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135,7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96,7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510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104,2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74,0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510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31,5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22,7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600"/>
              </w:trPr>
              <w:tc>
                <w:tcPr>
                  <w:tcW w:w="3576" w:type="dxa"/>
                  <w:tcBorders>
                    <w:top w:val="nil"/>
                    <w:left w:val="single" w:sz="4" w:space="0" w:color="95B3D7"/>
                    <w:bottom w:val="single" w:sz="8" w:space="0" w:color="95B3D7"/>
                    <w:right w:val="nil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0300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57,8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8" w:space="0" w:color="95B3D7"/>
                    <w:right w:val="single" w:sz="4" w:space="0" w:color="95B3D7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27,8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300"/>
              </w:trPr>
              <w:tc>
                <w:tcPr>
                  <w:tcW w:w="3576" w:type="dxa"/>
                  <w:tcBorders>
                    <w:top w:val="nil"/>
                    <w:left w:val="single" w:sz="4" w:space="0" w:color="B9CDE5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Гражданская оборона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41,4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B9CDE5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26,4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1020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0000021801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41,4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26,4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765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0000021801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41,4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26,4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765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0000021801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41,4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26,4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765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0000021801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41,4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26,4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1020"/>
              </w:trPr>
              <w:tc>
                <w:tcPr>
                  <w:tcW w:w="3576" w:type="dxa"/>
                  <w:tcBorders>
                    <w:top w:val="nil"/>
                    <w:left w:val="single" w:sz="4" w:space="0" w:color="B9CDE5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B9CDE5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1275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Реализация других функций, связанных с обеспечением национальной безопасности и правоохранительной деятельности ЕДДС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0000024799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765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0000024799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765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0000024799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765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0000024799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765"/>
              </w:trPr>
              <w:tc>
                <w:tcPr>
                  <w:tcW w:w="3576" w:type="dxa"/>
                  <w:tcBorders>
                    <w:top w:val="nil"/>
                    <w:left w:val="single" w:sz="4" w:space="0" w:color="B9CDE5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0314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1,4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B9CDE5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1,4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300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0314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0000079616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1,4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1,4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765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0314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0000079616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1,4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1,4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765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0314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0000079616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1,4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1,4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765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0314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0000079616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1,4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1,4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300"/>
              </w:trPr>
              <w:tc>
                <w:tcPr>
                  <w:tcW w:w="3576" w:type="dxa"/>
                  <w:tcBorders>
                    <w:top w:val="nil"/>
                    <w:left w:val="single" w:sz="4" w:space="0" w:color="95B3D7"/>
                    <w:bottom w:val="single" w:sz="8" w:space="0" w:color="95B3D7"/>
                    <w:right w:val="nil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0400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550,0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8" w:space="0" w:color="95B3D7"/>
                    <w:right w:val="single" w:sz="4" w:space="0" w:color="95B3D7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550,0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510"/>
              </w:trPr>
              <w:tc>
                <w:tcPr>
                  <w:tcW w:w="3576" w:type="dxa"/>
                  <w:tcBorders>
                    <w:top w:val="nil"/>
                    <w:left w:val="single" w:sz="4" w:space="0" w:color="B9CDE5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550,0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B9CDE5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550,0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1275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МП "Ремонт дорог и содержание сети автомобильных дорог общего пользования местного значения муниципального района "Балейский район на 2021 - 2023 года"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0000079628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550,0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550,0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765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0000079628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550,0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550,0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765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0000079628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550,0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550,0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765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0000079628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550,0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550,0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300"/>
              </w:trPr>
              <w:tc>
                <w:tcPr>
                  <w:tcW w:w="3576" w:type="dxa"/>
                  <w:tcBorders>
                    <w:top w:val="nil"/>
                    <w:left w:val="single" w:sz="4" w:space="0" w:color="95B3D7"/>
                    <w:bottom w:val="single" w:sz="8" w:space="0" w:color="95B3D7"/>
                    <w:right w:val="nil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0500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90,3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8" w:space="0" w:color="95B3D7"/>
                    <w:right w:val="single" w:sz="4" w:space="0" w:color="95B3D7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78,8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300"/>
              </w:trPr>
              <w:tc>
                <w:tcPr>
                  <w:tcW w:w="3576" w:type="dxa"/>
                  <w:tcBorders>
                    <w:top w:val="nil"/>
                    <w:left w:val="single" w:sz="4" w:space="0" w:color="B9CDE5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61,7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B9CDE5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50,3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300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Мероприятия в области ЖКХ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0000035002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61,7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50,3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765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0000035002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61,7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50,3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765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0000035002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61,7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50,3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765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0000035002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61,7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50,3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300"/>
              </w:trPr>
              <w:tc>
                <w:tcPr>
                  <w:tcW w:w="3576" w:type="dxa"/>
                  <w:tcBorders>
                    <w:top w:val="nil"/>
                    <w:left w:val="single" w:sz="4" w:space="0" w:color="B9CDE5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28,5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B9CDE5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28,5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300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Организация мест захоронения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0000060004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28,5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28,5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765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0000060004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28,5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28,5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765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0000060004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28,5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28,5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765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0000060004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28,5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28,5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300"/>
              </w:trPr>
              <w:tc>
                <w:tcPr>
                  <w:tcW w:w="3576" w:type="dxa"/>
                  <w:tcBorders>
                    <w:top w:val="nil"/>
                    <w:left w:val="single" w:sz="4" w:space="0" w:color="95B3D7"/>
                    <w:bottom w:val="single" w:sz="8" w:space="0" w:color="95B3D7"/>
                    <w:right w:val="nil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Культура, 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0800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1 938,5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8" w:space="0" w:color="95B3D7"/>
                    <w:right w:val="single" w:sz="4" w:space="0" w:color="95B3D7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1 649,6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510"/>
              </w:trPr>
              <w:tc>
                <w:tcPr>
                  <w:tcW w:w="3576" w:type="dxa"/>
                  <w:tcBorders>
                    <w:top w:val="nil"/>
                    <w:left w:val="single" w:sz="4" w:space="0" w:color="B9CDE5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0804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1 938,5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B9CDE5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1 649,6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510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Учебно методические кабинеты, централизованные бухгалтерии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0804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0000045299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1 938,5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1 649,6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765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0804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0000045299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561,2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561,2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765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0804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0000045299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561,2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561,2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765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0804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0000045299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561,2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561,2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1530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0804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0000045299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1 377,2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1 088,4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510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0804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0000045299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1 377,2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1 088,4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510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0804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0000045299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1 056,5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836,3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510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0804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0000045299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320,7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252,1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300"/>
              </w:trPr>
              <w:tc>
                <w:tcPr>
                  <w:tcW w:w="3576" w:type="dxa"/>
                  <w:tcBorders>
                    <w:top w:val="nil"/>
                    <w:left w:val="single" w:sz="4" w:space="0" w:color="95B3D7"/>
                    <w:bottom w:val="single" w:sz="8" w:space="0" w:color="95B3D7"/>
                    <w:right w:val="nil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1100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2,0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8" w:space="0" w:color="95B3D7"/>
                    <w:right w:val="single" w:sz="4" w:space="0" w:color="95B3D7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300"/>
              </w:trPr>
              <w:tc>
                <w:tcPr>
                  <w:tcW w:w="3576" w:type="dxa"/>
                  <w:tcBorders>
                    <w:top w:val="nil"/>
                    <w:left w:val="single" w:sz="4" w:space="0" w:color="B9CDE5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B9CDE5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300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0000051297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765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0000051297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765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0000051297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765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0000051297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1200"/>
              </w:trPr>
              <w:tc>
                <w:tcPr>
                  <w:tcW w:w="3576" w:type="dxa"/>
                  <w:tcBorders>
                    <w:top w:val="nil"/>
                    <w:left w:val="single" w:sz="4" w:space="0" w:color="95B3D7"/>
                    <w:bottom w:val="single" w:sz="8" w:space="0" w:color="95B3D7"/>
                    <w:right w:val="nil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1400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95B3D7"/>
                    <w:right w:val="nil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433,1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8" w:space="0" w:color="95B3D7"/>
                    <w:right w:val="single" w:sz="4" w:space="0" w:color="95B3D7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510"/>
              </w:trPr>
              <w:tc>
                <w:tcPr>
                  <w:tcW w:w="3576" w:type="dxa"/>
                  <w:tcBorders>
                    <w:top w:val="nil"/>
                    <w:left w:val="single" w:sz="4" w:space="0" w:color="B9CDE5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433,1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B9CDE5"/>
                    <w:right w:val="single" w:sz="4" w:space="0" w:color="B9CDE5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300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0000052106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433,1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300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0000052106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433,1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300"/>
              </w:trPr>
              <w:tc>
                <w:tcPr>
                  <w:tcW w:w="3576" w:type="dxa"/>
                  <w:tcBorders>
                    <w:top w:val="nil"/>
                    <w:left w:val="single" w:sz="4" w:space="0" w:color="BFBFBF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0000052106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D9D9D9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433,1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D9D9D9"/>
                    <w:right w:val="single" w:sz="4" w:space="0" w:color="BFBFBF"/>
                  </w:tcBorders>
                  <w:shd w:val="clear" w:color="auto" w:fill="FFFFFF" w:themeFill="background1"/>
                  <w:noWrap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300"/>
              </w:trPr>
              <w:tc>
                <w:tcPr>
                  <w:tcW w:w="3576" w:type="dxa"/>
                  <w:tcBorders>
                    <w:top w:val="single" w:sz="4" w:space="0" w:color="BFBFBF"/>
                    <w:left w:val="single" w:sz="4" w:space="0" w:color="BFBFBF"/>
                    <w:bottom w:val="single" w:sz="8" w:space="0" w:color="FAC090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BFBFBF"/>
                    <w:left w:val="nil"/>
                    <w:bottom w:val="single" w:sz="8" w:space="0" w:color="FAC090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single" w:sz="4" w:space="0" w:color="BFBFBF"/>
                    <w:left w:val="nil"/>
                    <w:bottom w:val="single" w:sz="8" w:space="0" w:color="FAC090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BFBFBF"/>
                    <w:left w:val="nil"/>
                    <w:bottom w:val="single" w:sz="8" w:space="0" w:color="FAC090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BFBFBF"/>
                    <w:left w:val="nil"/>
                    <w:bottom w:val="single" w:sz="8" w:space="0" w:color="FAC090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70" w:type="dxa"/>
                  <w:tcBorders>
                    <w:top w:val="single" w:sz="4" w:space="0" w:color="BFBFBF"/>
                    <w:left w:val="nil"/>
                    <w:bottom w:val="single" w:sz="8" w:space="0" w:color="FAC090"/>
                    <w:right w:val="single" w:sz="4" w:space="0" w:color="BFBFBF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300"/>
              </w:trPr>
              <w:tc>
                <w:tcPr>
                  <w:tcW w:w="3576" w:type="dxa"/>
                  <w:tcBorders>
                    <w:top w:val="nil"/>
                    <w:left w:val="single" w:sz="4" w:space="0" w:color="FAC090"/>
                    <w:bottom w:val="single" w:sz="8" w:space="0" w:color="FAC090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Итого: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FAC090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8" w:space="0" w:color="FAC090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FAC090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FAC090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6 153,1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8" w:space="0" w:color="FAC090"/>
                    <w:right w:val="single" w:sz="4" w:space="0" w:color="FAC090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  <w:t>4 616,8</w:t>
                  </w:r>
                </w:p>
              </w:tc>
            </w:tr>
            <w:tr w:rsidR="00EC0D60" w:rsidRPr="00EC0D60" w:rsidTr="00EC0D60">
              <w:trPr>
                <w:gridAfter w:val="1"/>
                <w:wAfter w:w="83" w:type="dxa"/>
                <w:trHeight w:val="300"/>
              </w:trPr>
              <w:tc>
                <w:tcPr>
                  <w:tcW w:w="3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C0D60" w:rsidRPr="00EC0D60" w:rsidTr="00EC0D60">
              <w:trPr>
                <w:trHeight w:val="300"/>
              </w:trPr>
              <w:tc>
                <w:tcPr>
                  <w:tcW w:w="918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EC0D60" w:rsidRPr="00EC0D60" w:rsidRDefault="00EC0D60" w:rsidP="00EC0D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C0D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DD5A65" w:rsidRPr="00EC0D60" w:rsidRDefault="00DD5A65" w:rsidP="00EC0D6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0D60" w:rsidRPr="00DD5A65" w:rsidTr="00EC0D60">
        <w:trPr>
          <w:trHeight w:val="186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0D60" w:rsidRPr="00DD5A65" w:rsidRDefault="00EC0D60" w:rsidP="00DD5A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37E11" w:rsidRDefault="00737E11"/>
    <w:p w:rsidR="00737E11" w:rsidRDefault="00737E11"/>
    <w:p w:rsidR="00737E11" w:rsidRDefault="00737E11"/>
    <w:p w:rsidR="00737E11" w:rsidRDefault="00737E11"/>
    <w:p w:rsidR="00737E11" w:rsidRDefault="00737E11"/>
    <w:p w:rsidR="00352AEF" w:rsidRDefault="00352AEF" w:rsidP="00737E11">
      <w:pPr>
        <w:tabs>
          <w:tab w:val="left" w:pos="6379"/>
          <w:tab w:val="left" w:pos="9214"/>
          <w:tab w:val="lef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52AEF" w:rsidRDefault="00352AEF" w:rsidP="00737E11">
      <w:pPr>
        <w:tabs>
          <w:tab w:val="left" w:pos="6379"/>
          <w:tab w:val="left" w:pos="9214"/>
          <w:tab w:val="lef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0D60" w:rsidRDefault="00EC0D60" w:rsidP="00737E11">
      <w:pPr>
        <w:tabs>
          <w:tab w:val="left" w:pos="6379"/>
          <w:tab w:val="left" w:pos="9214"/>
          <w:tab w:val="lef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0D60" w:rsidRDefault="00EC0D60" w:rsidP="00737E11">
      <w:pPr>
        <w:tabs>
          <w:tab w:val="left" w:pos="6379"/>
          <w:tab w:val="left" w:pos="9214"/>
          <w:tab w:val="lef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0D60" w:rsidRDefault="00EC0D60" w:rsidP="00737E11">
      <w:pPr>
        <w:tabs>
          <w:tab w:val="left" w:pos="6379"/>
          <w:tab w:val="left" w:pos="9214"/>
          <w:tab w:val="lef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C0D60" w:rsidRDefault="00EC0D60" w:rsidP="00737E11">
      <w:pPr>
        <w:tabs>
          <w:tab w:val="left" w:pos="6379"/>
          <w:tab w:val="left" w:pos="9214"/>
          <w:tab w:val="lef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7E11" w:rsidRPr="00737E11" w:rsidRDefault="00737E11" w:rsidP="00737E11">
      <w:pPr>
        <w:tabs>
          <w:tab w:val="left" w:pos="6379"/>
          <w:tab w:val="left" w:pos="9214"/>
          <w:tab w:val="lef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7E1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737E11" w:rsidRPr="00737E11" w:rsidRDefault="00737E11" w:rsidP="00737E11">
      <w:pPr>
        <w:tabs>
          <w:tab w:val="left" w:pos="6379"/>
          <w:tab w:val="left" w:pos="9214"/>
          <w:tab w:val="lef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7E11">
        <w:rPr>
          <w:rFonts w:ascii="Times New Roman" w:hAnsi="Times New Roman" w:cs="Times New Roman"/>
          <w:sz w:val="24"/>
          <w:szCs w:val="24"/>
        </w:rPr>
        <w:t>к постановлению администрации сельского поселения</w:t>
      </w:r>
    </w:p>
    <w:p w:rsidR="00737E11" w:rsidRDefault="00737E11" w:rsidP="00737E11">
      <w:pPr>
        <w:tabs>
          <w:tab w:val="left" w:pos="6379"/>
          <w:tab w:val="left" w:pos="9214"/>
          <w:tab w:val="lef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7E11">
        <w:rPr>
          <w:rFonts w:ascii="Times New Roman" w:hAnsi="Times New Roman" w:cs="Times New Roman"/>
          <w:sz w:val="24"/>
          <w:szCs w:val="24"/>
        </w:rPr>
        <w:t xml:space="preserve"> «Нижнегирюнинское» </w:t>
      </w:r>
    </w:p>
    <w:p w:rsidR="00737E11" w:rsidRDefault="00737E11" w:rsidP="00737E11">
      <w:pPr>
        <w:tabs>
          <w:tab w:val="left" w:pos="6379"/>
          <w:tab w:val="left" w:pos="9214"/>
          <w:tab w:val="lef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7E11">
        <w:rPr>
          <w:rFonts w:ascii="Times New Roman" w:hAnsi="Times New Roman" w:cs="Times New Roman"/>
          <w:sz w:val="24"/>
          <w:szCs w:val="24"/>
        </w:rPr>
        <w:t xml:space="preserve">«Об исполнении бюджета сельского поселения </w:t>
      </w:r>
    </w:p>
    <w:p w:rsidR="00737E11" w:rsidRPr="00737E11" w:rsidRDefault="00D82F61" w:rsidP="00737E11">
      <w:pPr>
        <w:tabs>
          <w:tab w:val="left" w:pos="6379"/>
          <w:tab w:val="left" w:pos="9214"/>
          <w:tab w:val="lef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EC0D6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E11" w:rsidRPr="00737E11">
        <w:rPr>
          <w:rFonts w:ascii="Times New Roman" w:hAnsi="Times New Roman" w:cs="Times New Roman"/>
          <w:sz w:val="24"/>
          <w:szCs w:val="24"/>
        </w:rPr>
        <w:t>квартал 202</w:t>
      </w:r>
      <w:r w:rsidR="00352AEF">
        <w:rPr>
          <w:rFonts w:ascii="Times New Roman" w:hAnsi="Times New Roman" w:cs="Times New Roman"/>
          <w:sz w:val="24"/>
          <w:szCs w:val="24"/>
        </w:rPr>
        <w:t>2</w:t>
      </w:r>
      <w:r w:rsidR="00737E11" w:rsidRPr="00737E11">
        <w:rPr>
          <w:rFonts w:ascii="Times New Roman" w:hAnsi="Times New Roman" w:cs="Times New Roman"/>
          <w:sz w:val="24"/>
          <w:szCs w:val="24"/>
        </w:rPr>
        <w:t>г.</w:t>
      </w:r>
      <w:r w:rsidR="00737E11">
        <w:rPr>
          <w:rFonts w:ascii="Times New Roman" w:hAnsi="Times New Roman" w:cs="Times New Roman"/>
          <w:sz w:val="24"/>
          <w:szCs w:val="24"/>
        </w:rPr>
        <w:t>»</w:t>
      </w:r>
    </w:p>
    <w:p w:rsidR="00737E11" w:rsidRDefault="00737E11" w:rsidP="00737E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="003635B7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635B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635B7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2C073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52AEF">
        <w:rPr>
          <w:rFonts w:ascii="Times New Roman" w:hAnsi="Times New Roman" w:cs="Times New Roman"/>
          <w:sz w:val="24"/>
          <w:szCs w:val="24"/>
        </w:rPr>
        <w:t>2</w:t>
      </w:r>
      <w:r w:rsidR="003635B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C073F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3635B7">
        <w:rPr>
          <w:rFonts w:ascii="Times New Roman" w:hAnsi="Times New Roman" w:cs="Times New Roman"/>
          <w:sz w:val="24"/>
          <w:szCs w:val="24"/>
        </w:rPr>
        <w:t>15а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E11" w:rsidRDefault="00737E11" w:rsidP="00737E11">
      <w:pPr>
        <w:tabs>
          <w:tab w:val="left" w:pos="6379"/>
          <w:tab w:val="left" w:pos="9214"/>
          <w:tab w:val="left" w:pos="935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37E11" w:rsidRDefault="00737E11" w:rsidP="00737E11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E11" w:rsidRPr="00737E11" w:rsidRDefault="00737E11" w:rsidP="00737E11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E11">
        <w:rPr>
          <w:rFonts w:ascii="Times New Roman" w:hAnsi="Times New Roman" w:cs="Times New Roman"/>
          <w:b/>
          <w:sz w:val="28"/>
          <w:szCs w:val="28"/>
        </w:rPr>
        <w:t xml:space="preserve">Источники дефицита бюджета на 1 </w:t>
      </w:r>
      <w:r w:rsidR="00EC0D60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737E1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A19D4">
        <w:rPr>
          <w:rFonts w:ascii="Times New Roman" w:hAnsi="Times New Roman" w:cs="Times New Roman"/>
          <w:b/>
          <w:sz w:val="28"/>
          <w:szCs w:val="28"/>
        </w:rPr>
        <w:t>2</w:t>
      </w:r>
      <w:r w:rsidRPr="00737E11">
        <w:rPr>
          <w:rFonts w:ascii="Times New Roman" w:hAnsi="Times New Roman" w:cs="Times New Roman"/>
          <w:b/>
          <w:sz w:val="28"/>
          <w:szCs w:val="28"/>
        </w:rPr>
        <w:t>г.</w:t>
      </w:r>
    </w:p>
    <w:p w:rsidR="00737E11" w:rsidRPr="00737E11" w:rsidRDefault="00737E11" w:rsidP="00737E11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E11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 «Нижнегирюнинское»</w:t>
      </w:r>
    </w:p>
    <w:p w:rsidR="00737E11" w:rsidRDefault="00737E11" w:rsidP="00737E11">
      <w:pPr>
        <w:tabs>
          <w:tab w:val="left" w:pos="6379"/>
          <w:tab w:val="left" w:pos="9214"/>
          <w:tab w:val="left" w:pos="935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392"/>
        <w:gridCol w:w="3103"/>
        <w:gridCol w:w="1683"/>
        <w:gridCol w:w="2393"/>
      </w:tblGrid>
      <w:tr w:rsidR="00737E11" w:rsidTr="00737E11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11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737E11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1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источников  по бюджетной классификации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1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</w:tr>
      <w:tr w:rsidR="00737E11" w:rsidTr="00737E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E11" w:rsidRDefault="00737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E11" w:rsidRDefault="00737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1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1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737E11" w:rsidTr="00737E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E11" w:rsidRDefault="00737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E11" w:rsidRDefault="00737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1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1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37E11" w:rsidTr="00737E1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1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дефицита бюджета, всего,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1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01 05 02 01 10 0000 000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1" w:rsidRDefault="00352AEF" w:rsidP="00352AEF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1" w:rsidRDefault="00EC0D60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737E11" w:rsidTr="00737E1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1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остатков  средств  на счетах по учету средств бюджета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1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1" w:rsidRDefault="00D82F6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-6016,8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1" w:rsidRDefault="00D82F61" w:rsidP="00EC0D60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C0D60">
              <w:rPr>
                <w:rFonts w:ascii="Times New Roman" w:hAnsi="Times New Roman" w:cs="Times New Roman"/>
                <w:sz w:val="20"/>
                <w:szCs w:val="20"/>
              </w:rPr>
              <w:t>4626,8</w:t>
            </w:r>
          </w:p>
        </w:tc>
      </w:tr>
      <w:tr w:rsidR="00737E11" w:rsidTr="00737E1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1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1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1" w:rsidRDefault="00D82F61" w:rsidP="00D82F6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6153,1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11" w:rsidRDefault="00EC0D60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4620,3</w:t>
            </w:r>
          </w:p>
        </w:tc>
      </w:tr>
    </w:tbl>
    <w:p w:rsidR="00737E11" w:rsidRDefault="00737E11" w:rsidP="00737E11"/>
    <w:p w:rsidR="00737E11" w:rsidRDefault="00737E11" w:rsidP="00737E11"/>
    <w:p w:rsidR="00737E11" w:rsidRDefault="00737E11"/>
    <w:p w:rsidR="009B7459" w:rsidRDefault="009B7459"/>
    <w:p w:rsidR="009B7459" w:rsidRDefault="009B7459"/>
    <w:p w:rsidR="009B7459" w:rsidRDefault="009B7459"/>
    <w:p w:rsidR="009B7459" w:rsidRDefault="009B7459"/>
    <w:p w:rsidR="009B7459" w:rsidRDefault="009B7459"/>
    <w:p w:rsidR="009B7459" w:rsidRDefault="009B7459"/>
    <w:p w:rsidR="009B7459" w:rsidRDefault="009B7459"/>
    <w:p w:rsidR="009B7459" w:rsidRDefault="009B7459"/>
    <w:p w:rsidR="009B7459" w:rsidRDefault="009B7459"/>
    <w:p w:rsidR="009B7459" w:rsidRDefault="009B7459"/>
    <w:p w:rsidR="009B7459" w:rsidRDefault="009B7459"/>
    <w:p w:rsidR="009B7459" w:rsidRDefault="009B7459"/>
    <w:p w:rsidR="009B7459" w:rsidRDefault="009B7459"/>
    <w:p w:rsidR="009B7459" w:rsidRPr="009B7459" w:rsidRDefault="009B7459" w:rsidP="009B7459">
      <w:pPr>
        <w:pStyle w:val="a9"/>
        <w:rPr>
          <w:szCs w:val="28"/>
        </w:rPr>
      </w:pPr>
      <w:r w:rsidRPr="009B7459">
        <w:rPr>
          <w:szCs w:val="28"/>
        </w:rPr>
        <w:lastRenderedPageBreak/>
        <w:t xml:space="preserve">Пояснительная записка </w:t>
      </w:r>
    </w:p>
    <w:p w:rsidR="009B7459" w:rsidRPr="009B7459" w:rsidRDefault="009B7459" w:rsidP="009B7459">
      <w:pPr>
        <w:pStyle w:val="a9"/>
        <w:rPr>
          <w:szCs w:val="28"/>
        </w:rPr>
      </w:pPr>
      <w:r w:rsidRPr="009B7459">
        <w:rPr>
          <w:szCs w:val="28"/>
        </w:rPr>
        <w:t xml:space="preserve">к отчету </w:t>
      </w:r>
    </w:p>
    <w:p w:rsidR="009B7459" w:rsidRPr="009B7459" w:rsidRDefault="009B7459" w:rsidP="009B7459">
      <w:pPr>
        <w:pStyle w:val="a9"/>
        <w:rPr>
          <w:szCs w:val="28"/>
        </w:rPr>
      </w:pPr>
      <w:r w:rsidRPr="009B7459">
        <w:rPr>
          <w:szCs w:val="28"/>
        </w:rPr>
        <w:t xml:space="preserve">сельского поселения «Нижнегирюнинское» за </w:t>
      </w:r>
      <w:r w:rsidR="00EC0D60">
        <w:rPr>
          <w:szCs w:val="28"/>
        </w:rPr>
        <w:t xml:space="preserve">3 </w:t>
      </w:r>
      <w:r w:rsidRPr="009B7459">
        <w:rPr>
          <w:szCs w:val="28"/>
        </w:rPr>
        <w:t>квартал 202</w:t>
      </w:r>
      <w:r w:rsidR="00EA19D4">
        <w:rPr>
          <w:szCs w:val="28"/>
        </w:rPr>
        <w:t>2</w:t>
      </w:r>
      <w:r w:rsidRPr="009B7459">
        <w:rPr>
          <w:szCs w:val="28"/>
        </w:rPr>
        <w:t xml:space="preserve"> года</w:t>
      </w:r>
    </w:p>
    <w:p w:rsidR="009B7459" w:rsidRPr="009B7459" w:rsidRDefault="009B7459" w:rsidP="009B7459">
      <w:pPr>
        <w:tabs>
          <w:tab w:val="left" w:pos="417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7459" w:rsidRPr="009B7459" w:rsidRDefault="009B7459" w:rsidP="00D82F61">
      <w:pPr>
        <w:jc w:val="both"/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sz w:val="28"/>
          <w:szCs w:val="28"/>
        </w:rPr>
        <w:t xml:space="preserve">         Бюджет сельского поселения «Нижнегирюнинское» на 202</w:t>
      </w:r>
      <w:r w:rsidR="00EA19D4">
        <w:rPr>
          <w:rFonts w:ascii="Times New Roman" w:hAnsi="Times New Roman" w:cs="Times New Roman"/>
          <w:sz w:val="28"/>
          <w:szCs w:val="28"/>
        </w:rPr>
        <w:t>2</w:t>
      </w:r>
      <w:r w:rsidRPr="009B7459">
        <w:rPr>
          <w:rFonts w:ascii="Times New Roman" w:hAnsi="Times New Roman" w:cs="Times New Roman"/>
          <w:sz w:val="28"/>
          <w:szCs w:val="28"/>
        </w:rPr>
        <w:t xml:space="preserve"> год по собственным доходам утвержден в сумме </w:t>
      </w:r>
      <w:r w:rsidR="00CC1AFA">
        <w:rPr>
          <w:rFonts w:ascii="Times New Roman" w:hAnsi="Times New Roman" w:cs="Times New Roman"/>
          <w:sz w:val="28"/>
          <w:szCs w:val="28"/>
        </w:rPr>
        <w:t>475,5</w:t>
      </w:r>
      <w:r w:rsidR="00EA19D4">
        <w:rPr>
          <w:rFonts w:ascii="Times New Roman" w:hAnsi="Times New Roman" w:cs="Times New Roman"/>
          <w:sz w:val="28"/>
          <w:szCs w:val="28"/>
        </w:rPr>
        <w:t xml:space="preserve"> </w:t>
      </w:r>
      <w:r w:rsidR="00EA19D4" w:rsidRPr="009B7459">
        <w:rPr>
          <w:rFonts w:ascii="Times New Roman" w:hAnsi="Times New Roman" w:cs="Times New Roman"/>
          <w:sz w:val="28"/>
          <w:szCs w:val="28"/>
        </w:rPr>
        <w:t>тыс.</w:t>
      </w:r>
      <w:r w:rsidRPr="009B7459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9B7459" w:rsidRPr="009B7459" w:rsidRDefault="009B36C6" w:rsidP="00D82F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7459" w:rsidRPr="009B7459">
        <w:rPr>
          <w:rFonts w:ascii="Times New Roman" w:hAnsi="Times New Roman" w:cs="Times New Roman"/>
          <w:sz w:val="28"/>
          <w:szCs w:val="28"/>
        </w:rPr>
        <w:t xml:space="preserve">Исполнение бюджета сельского поселения «Нижнегирюнинское» за </w:t>
      </w:r>
      <w:r w:rsidR="00EC0D60">
        <w:rPr>
          <w:rFonts w:ascii="Times New Roman" w:hAnsi="Times New Roman" w:cs="Times New Roman"/>
          <w:sz w:val="28"/>
          <w:szCs w:val="28"/>
        </w:rPr>
        <w:t>3</w:t>
      </w:r>
      <w:r w:rsidR="00D82F61">
        <w:rPr>
          <w:rFonts w:ascii="Times New Roman" w:hAnsi="Times New Roman" w:cs="Times New Roman"/>
          <w:sz w:val="28"/>
          <w:szCs w:val="28"/>
        </w:rPr>
        <w:t xml:space="preserve"> </w:t>
      </w:r>
      <w:r w:rsidR="009B7459" w:rsidRPr="009B7459">
        <w:rPr>
          <w:rFonts w:ascii="Times New Roman" w:hAnsi="Times New Roman" w:cs="Times New Roman"/>
          <w:sz w:val="28"/>
          <w:szCs w:val="28"/>
        </w:rPr>
        <w:t>квартал 202</w:t>
      </w:r>
      <w:r w:rsidR="00EA19D4">
        <w:rPr>
          <w:rFonts w:ascii="Times New Roman" w:hAnsi="Times New Roman" w:cs="Times New Roman"/>
          <w:sz w:val="28"/>
          <w:szCs w:val="28"/>
        </w:rPr>
        <w:t>2</w:t>
      </w:r>
      <w:r w:rsidR="009B7459" w:rsidRPr="009B7459">
        <w:rPr>
          <w:rFonts w:ascii="Times New Roman" w:hAnsi="Times New Roman" w:cs="Times New Roman"/>
          <w:sz w:val="28"/>
          <w:szCs w:val="28"/>
        </w:rPr>
        <w:t xml:space="preserve"> года по собственным доходам составило </w:t>
      </w:r>
      <w:r w:rsidR="00CC1AFA">
        <w:rPr>
          <w:rFonts w:ascii="Times New Roman" w:hAnsi="Times New Roman" w:cs="Times New Roman"/>
          <w:sz w:val="28"/>
          <w:szCs w:val="28"/>
        </w:rPr>
        <w:t>204,8</w:t>
      </w:r>
      <w:r w:rsidR="009B7459" w:rsidRPr="009B7459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CC1AFA">
        <w:rPr>
          <w:rFonts w:ascii="Times New Roman" w:hAnsi="Times New Roman" w:cs="Times New Roman"/>
          <w:sz w:val="28"/>
          <w:szCs w:val="28"/>
        </w:rPr>
        <w:t>43,1</w:t>
      </w:r>
      <w:r w:rsidR="009B7459" w:rsidRPr="009B7459">
        <w:rPr>
          <w:rFonts w:ascii="Times New Roman" w:hAnsi="Times New Roman" w:cs="Times New Roman"/>
          <w:sz w:val="28"/>
          <w:szCs w:val="28"/>
        </w:rPr>
        <w:t>% к назначениям.</w:t>
      </w:r>
    </w:p>
    <w:p w:rsidR="009B7459" w:rsidRPr="009B7459" w:rsidRDefault="009B7459" w:rsidP="00D82F6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B7459">
        <w:rPr>
          <w:rFonts w:ascii="Times New Roman" w:hAnsi="Times New Roman" w:cs="Times New Roman"/>
          <w:i/>
          <w:sz w:val="28"/>
          <w:szCs w:val="28"/>
        </w:rPr>
        <w:t>Налоговые доходы</w:t>
      </w:r>
    </w:p>
    <w:p w:rsidR="009B7459" w:rsidRPr="009B7459" w:rsidRDefault="009B7459" w:rsidP="00D82F61">
      <w:pPr>
        <w:jc w:val="both"/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sz w:val="28"/>
          <w:szCs w:val="28"/>
        </w:rPr>
        <w:t xml:space="preserve">      Налоговые доходы сельского поселения «Нижнегирюнинское» планировались в сумме </w:t>
      </w:r>
      <w:r w:rsidR="00EA19D4">
        <w:rPr>
          <w:rFonts w:ascii="Times New Roman" w:hAnsi="Times New Roman" w:cs="Times New Roman"/>
          <w:sz w:val="28"/>
          <w:szCs w:val="28"/>
        </w:rPr>
        <w:t>208,5</w:t>
      </w:r>
      <w:r w:rsidRPr="009B7459">
        <w:rPr>
          <w:rFonts w:ascii="Times New Roman" w:hAnsi="Times New Roman" w:cs="Times New Roman"/>
          <w:sz w:val="28"/>
          <w:szCs w:val="28"/>
        </w:rPr>
        <w:t xml:space="preserve"> тыс. рублей, исполнены за </w:t>
      </w:r>
      <w:r w:rsidR="00CC1AFA">
        <w:rPr>
          <w:rFonts w:ascii="Times New Roman" w:hAnsi="Times New Roman" w:cs="Times New Roman"/>
          <w:sz w:val="28"/>
          <w:szCs w:val="28"/>
        </w:rPr>
        <w:t>3</w:t>
      </w:r>
      <w:r w:rsidRPr="009B7459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EA19D4">
        <w:rPr>
          <w:rFonts w:ascii="Times New Roman" w:hAnsi="Times New Roman" w:cs="Times New Roman"/>
          <w:sz w:val="28"/>
          <w:szCs w:val="28"/>
        </w:rPr>
        <w:t>2</w:t>
      </w:r>
      <w:r w:rsidRPr="009B7459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82F61" w:rsidRPr="009B7459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C1AFA">
        <w:rPr>
          <w:rFonts w:ascii="Times New Roman" w:hAnsi="Times New Roman" w:cs="Times New Roman"/>
          <w:sz w:val="28"/>
          <w:szCs w:val="28"/>
        </w:rPr>
        <w:t>79,6</w:t>
      </w:r>
      <w:r w:rsidRPr="009B7459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CC1AFA">
        <w:rPr>
          <w:rFonts w:ascii="Times New Roman" w:hAnsi="Times New Roman" w:cs="Times New Roman"/>
          <w:sz w:val="28"/>
          <w:szCs w:val="28"/>
        </w:rPr>
        <w:t>38,2</w:t>
      </w:r>
      <w:r w:rsidR="00D82F61">
        <w:rPr>
          <w:rFonts w:ascii="Times New Roman" w:hAnsi="Times New Roman" w:cs="Times New Roman"/>
          <w:sz w:val="28"/>
          <w:szCs w:val="28"/>
        </w:rPr>
        <w:t xml:space="preserve"> </w:t>
      </w:r>
      <w:r w:rsidRPr="009B7459">
        <w:rPr>
          <w:rFonts w:ascii="Times New Roman" w:hAnsi="Times New Roman" w:cs="Times New Roman"/>
          <w:sz w:val="28"/>
          <w:szCs w:val="28"/>
        </w:rPr>
        <w:t xml:space="preserve">% к назначениям. </w:t>
      </w:r>
    </w:p>
    <w:p w:rsidR="009B7459" w:rsidRPr="009B7459" w:rsidRDefault="009B7459" w:rsidP="00D82F61">
      <w:pPr>
        <w:tabs>
          <w:tab w:val="left" w:pos="4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sz w:val="28"/>
          <w:szCs w:val="28"/>
        </w:rPr>
        <w:t xml:space="preserve">      В объеме налоговых доходов (</w:t>
      </w:r>
      <w:r w:rsidR="00EA19D4">
        <w:rPr>
          <w:rFonts w:ascii="Times New Roman" w:hAnsi="Times New Roman" w:cs="Times New Roman"/>
          <w:sz w:val="28"/>
          <w:szCs w:val="28"/>
        </w:rPr>
        <w:t>208,5</w:t>
      </w:r>
      <w:r w:rsidRPr="009B7459">
        <w:rPr>
          <w:rFonts w:ascii="Times New Roman" w:hAnsi="Times New Roman" w:cs="Times New Roman"/>
          <w:sz w:val="28"/>
          <w:szCs w:val="28"/>
        </w:rPr>
        <w:t xml:space="preserve"> тыс. руб.) бюджета наибольший удельный вес занимает Налог на доходы физических лиц– </w:t>
      </w:r>
      <w:r w:rsidR="00EA19D4">
        <w:rPr>
          <w:rFonts w:ascii="Times New Roman" w:hAnsi="Times New Roman" w:cs="Times New Roman"/>
          <w:sz w:val="28"/>
          <w:szCs w:val="28"/>
        </w:rPr>
        <w:t>76,7</w:t>
      </w:r>
      <w:r w:rsidRPr="009B7459">
        <w:rPr>
          <w:rFonts w:ascii="Times New Roman" w:hAnsi="Times New Roman" w:cs="Times New Roman"/>
          <w:sz w:val="28"/>
          <w:szCs w:val="28"/>
        </w:rPr>
        <w:t xml:space="preserve"> % (</w:t>
      </w:r>
      <w:r w:rsidR="00EA19D4">
        <w:rPr>
          <w:rFonts w:ascii="Times New Roman" w:hAnsi="Times New Roman" w:cs="Times New Roman"/>
          <w:sz w:val="28"/>
          <w:szCs w:val="28"/>
        </w:rPr>
        <w:t>160,0</w:t>
      </w:r>
      <w:r w:rsidRPr="009B7459">
        <w:rPr>
          <w:rFonts w:ascii="Times New Roman" w:hAnsi="Times New Roman" w:cs="Times New Roman"/>
          <w:sz w:val="28"/>
          <w:szCs w:val="28"/>
        </w:rPr>
        <w:t xml:space="preserve"> тыс. руб.);</w:t>
      </w:r>
    </w:p>
    <w:p w:rsidR="009B7459" w:rsidRPr="009B7459" w:rsidRDefault="00D82F61" w:rsidP="00D82F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9B7459" w:rsidRPr="009B7459">
        <w:rPr>
          <w:rFonts w:ascii="Times New Roman" w:hAnsi="Times New Roman" w:cs="Times New Roman"/>
          <w:i/>
          <w:sz w:val="28"/>
          <w:szCs w:val="28"/>
        </w:rPr>
        <w:t xml:space="preserve">Налог на доходы физических лиц </w:t>
      </w:r>
      <w:r w:rsidR="009B7459" w:rsidRPr="009B7459">
        <w:rPr>
          <w:rFonts w:ascii="Times New Roman" w:hAnsi="Times New Roman" w:cs="Times New Roman"/>
          <w:sz w:val="28"/>
          <w:szCs w:val="28"/>
        </w:rPr>
        <w:t xml:space="preserve">бюджета сельского поселения «Нижнегирюнинское» на </w:t>
      </w:r>
      <w:r w:rsidR="00EA19D4">
        <w:rPr>
          <w:rFonts w:ascii="Times New Roman" w:hAnsi="Times New Roman" w:cs="Times New Roman"/>
          <w:sz w:val="28"/>
          <w:szCs w:val="28"/>
        </w:rPr>
        <w:t xml:space="preserve">2022 </w:t>
      </w:r>
      <w:r w:rsidR="009B7459" w:rsidRPr="009B7459">
        <w:rPr>
          <w:rFonts w:ascii="Times New Roman" w:hAnsi="Times New Roman" w:cs="Times New Roman"/>
          <w:sz w:val="28"/>
          <w:szCs w:val="28"/>
        </w:rPr>
        <w:t xml:space="preserve">год планировался в сумме </w:t>
      </w:r>
      <w:r w:rsidR="00EA19D4">
        <w:rPr>
          <w:rFonts w:ascii="Times New Roman" w:hAnsi="Times New Roman" w:cs="Times New Roman"/>
          <w:sz w:val="28"/>
          <w:szCs w:val="28"/>
        </w:rPr>
        <w:t>160,0</w:t>
      </w:r>
      <w:r w:rsidR="009B7459" w:rsidRPr="009B7459">
        <w:rPr>
          <w:rFonts w:ascii="Times New Roman" w:hAnsi="Times New Roman" w:cs="Times New Roman"/>
          <w:sz w:val="28"/>
          <w:szCs w:val="28"/>
        </w:rPr>
        <w:t xml:space="preserve"> тыс. рублей, исполнен за </w:t>
      </w:r>
      <w:r w:rsidR="00CC1AFA">
        <w:rPr>
          <w:rFonts w:ascii="Times New Roman" w:hAnsi="Times New Roman" w:cs="Times New Roman"/>
          <w:sz w:val="28"/>
          <w:szCs w:val="28"/>
        </w:rPr>
        <w:t>3</w:t>
      </w:r>
      <w:r w:rsidR="009B36C6">
        <w:rPr>
          <w:rFonts w:ascii="Times New Roman" w:hAnsi="Times New Roman" w:cs="Times New Roman"/>
          <w:sz w:val="28"/>
          <w:szCs w:val="28"/>
        </w:rPr>
        <w:t xml:space="preserve"> </w:t>
      </w:r>
      <w:r w:rsidR="009B36C6" w:rsidRPr="009B7459">
        <w:rPr>
          <w:rFonts w:ascii="Times New Roman" w:hAnsi="Times New Roman" w:cs="Times New Roman"/>
          <w:sz w:val="28"/>
          <w:szCs w:val="28"/>
        </w:rPr>
        <w:t>квартал</w:t>
      </w:r>
      <w:r w:rsidR="009B7459" w:rsidRPr="009B7459">
        <w:rPr>
          <w:rFonts w:ascii="Times New Roman" w:hAnsi="Times New Roman" w:cs="Times New Roman"/>
          <w:sz w:val="28"/>
          <w:szCs w:val="28"/>
        </w:rPr>
        <w:t xml:space="preserve"> 202</w:t>
      </w:r>
      <w:r w:rsidR="00EA19D4">
        <w:rPr>
          <w:rFonts w:ascii="Times New Roman" w:hAnsi="Times New Roman" w:cs="Times New Roman"/>
          <w:sz w:val="28"/>
          <w:szCs w:val="28"/>
        </w:rPr>
        <w:t>2</w:t>
      </w:r>
      <w:r w:rsidR="00EB3BB1">
        <w:rPr>
          <w:rFonts w:ascii="Times New Roman" w:hAnsi="Times New Roman" w:cs="Times New Roman"/>
          <w:sz w:val="28"/>
          <w:szCs w:val="28"/>
        </w:rPr>
        <w:t xml:space="preserve">г. в сумме </w:t>
      </w:r>
      <w:r w:rsidR="00CC1AFA">
        <w:rPr>
          <w:rFonts w:ascii="Times New Roman" w:hAnsi="Times New Roman" w:cs="Times New Roman"/>
          <w:sz w:val="28"/>
          <w:szCs w:val="28"/>
        </w:rPr>
        <w:t>52,7</w:t>
      </w:r>
      <w:r w:rsidR="009B7459" w:rsidRPr="009B745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proofErr w:type="gramStart"/>
      <w:r w:rsidR="009B7459" w:rsidRPr="009B7459">
        <w:rPr>
          <w:rFonts w:ascii="Times New Roman" w:hAnsi="Times New Roman" w:cs="Times New Roman"/>
          <w:sz w:val="28"/>
          <w:szCs w:val="28"/>
        </w:rPr>
        <w:t xml:space="preserve">на </w:t>
      </w:r>
      <w:r w:rsidR="009B36C6">
        <w:rPr>
          <w:rFonts w:ascii="Times New Roman" w:hAnsi="Times New Roman" w:cs="Times New Roman"/>
          <w:sz w:val="28"/>
          <w:szCs w:val="28"/>
        </w:rPr>
        <w:t xml:space="preserve"> </w:t>
      </w:r>
      <w:r w:rsidR="00CC1AFA">
        <w:rPr>
          <w:rFonts w:ascii="Times New Roman" w:hAnsi="Times New Roman" w:cs="Times New Roman"/>
          <w:sz w:val="28"/>
          <w:szCs w:val="28"/>
        </w:rPr>
        <w:t>32</w:t>
      </w:r>
      <w:proofErr w:type="gramEnd"/>
      <w:r w:rsidR="00CC1AFA">
        <w:rPr>
          <w:rFonts w:ascii="Times New Roman" w:hAnsi="Times New Roman" w:cs="Times New Roman"/>
          <w:sz w:val="28"/>
          <w:szCs w:val="28"/>
        </w:rPr>
        <w:t>,9</w:t>
      </w:r>
      <w:r w:rsidR="009B7459" w:rsidRPr="009B7459">
        <w:rPr>
          <w:rFonts w:ascii="Times New Roman" w:hAnsi="Times New Roman" w:cs="Times New Roman"/>
          <w:sz w:val="28"/>
          <w:szCs w:val="28"/>
        </w:rPr>
        <w:t xml:space="preserve"> %.  </w:t>
      </w:r>
    </w:p>
    <w:p w:rsidR="00EA1CE5" w:rsidRDefault="009B7459" w:rsidP="009B36C6">
      <w:pPr>
        <w:jc w:val="both"/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sz w:val="28"/>
          <w:szCs w:val="28"/>
        </w:rPr>
        <w:t>Поступление налога на доходы физических лиц в бюджет в сравнении с 202</w:t>
      </w:r>
      <w:r w:rsidR="009B36C6">
        <w:rPr>
          <w:rFonts w:ascii="Times New Roman" w:hAnsi="Times New Roman" w:cs="Times New Roman"/>
          <w:sz w:val="28"/>
          <w:szCs w:val="28"/>
        </w:rPr>
        <w:t>1</w:t>
      </w:r>
      <w:r w:rsidRPr="009B7459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CE16FE">
        <w:rPr>
          <w:rFonts w:ascii="Times New Roman" w:hAnsi="Times New Roman" w:cs="Times New Roman"/>
          <w:sz w:val="28"/>
          <w:szCs w:val="28"/>
        </w:rPr>
        <w:t>увеличилось</w:t>
      </w:r>
      <w:r w:rsidR="009B36C6">
        <w:rPr>
          <w:rFonts w:ascii="Times New Roman" w:hAnsi="Times New Roman" w:cs="Times New Roman"/>
          <w:sz w:val="28"/>
          <w:szCs w:val="28"/>
        </w:rPr>
        <w:t xml:space="preserve"> на </w:t>
      </w:r>
      <w:r w:rsidR="00EB3BB1" w:rsidRPr="00EB3BB1">
        <w:rPr>
          <w:rFonts w:ascii="Times New Roman" w:hAnsi="Times New Roman" w:cs="Times New Roman"/>
          <w:sz w:val="28"/>
          <w:szCs w:val="28"/>
        </w:rPr>
        <w:t>16.2</w:t>
      </w:r>
      <w:r w:rsidR="009B36C6">
        <w:rPr>
          <w:rFonts w:ascii="Times New Roman" w:hAnsi="Times New Roman" w:cs="Times New Roman"/>
          <w:sz w:val="28"/>
          <w:szCs w:val="28"/>
        </w:rPr>
        <w:t xml:space="preserve"> тыс. рублей. (</w:t>
      </w:r>
      <w:r w:rsidR="009B36C6" w:rsidRPr="009B36C6">
        <w:rPr>
          <w:rFonts w:ascii="Times New Roman" w:hAnsi="Times New Roman" w:cs="Times New Roman"/>
          <w:sz w:val="28"/>
          <w:szCs w:val="28"/>
        </w:rPr>
        <w:t>Так</w:t>
      </w:r>
      <w:r w:rsidR="009B36C6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="009B36C6">
        <w:rPr>
          <w:rFonts w:ascii="Times New Roman" w:hAnsi="Times New Roman" w:cs="Times New Roman"/>
          <w:sz w:val="28"/>
          <w:szCs w:val="28"/>
        </w:rPr>
        <w:t>Урюмкан</w:t>
      </w:r>
      <w:proofErr w:type="spellEnd"/>
      <w:r w:rsidR="009B36C6">
        <w:rPr>
          <w:rFonts w:ascii="Times New Roman" w:hAnsi="Times New Roman" w:cs="Times New Roman"/>
          <w:sz w:val="28"/>
          <w:szCs w:val="28"/>
        </w:rPr>
        <w:t xml:space="preserve"> подали корректирующую декларацию в ИФНС </w:t>
      </w:r>
      <w:r w:rsidR="00EB3BB1">
        <w:rPr>
          <w:rFonts w:ascii="Times New Roman" w:hAnsi="Times New Roman" w:cs="Times New Roman"/>
          <w:sz w:val="28"/>
          <w:szCs w:val="28"/>
        </w:rPr>
        <w:t>по Забайкальскому</w:t>
      </w:r>
      <w:r w:rsidR="009B36C6">
        <w:rPr>
          <w:rFonts w:ascii="Times New Roman" w:hAnsi="Times New Roman" w:cs="Times New Roman"/>
          <w:sz w:val="28"/>
          <w:szCs w:val="28"/>
        </w:rPr>
        <w:t xml:space="preserve"> краю по НДФЛ и в 2021г. снимали с налога на доходы </w:t>
      </w:r>
      <w:proofErr w:type="spellStart"/>
      <w:r w:rsidR="009B36C6">
        <w:rPr>
          <w:rFonts w:ascii="Times New Roman" w:hAnsi="Times New Roman" w:cs="Times New Roman"/>
          <w:sz w:val="28"/>
          <w:szCs w:val="28"/>
        </w:rPr>
        <w:t>физ</w:t>
      </w:r>
      <w:proofErr w:type="spellEnd"/>
      <w:r w:rsidR="009B36C6">
        <w:rPr>
          <w:rFonts w:ascii="Times New Roman" w:hAnsi="Times New Roman" w:cs="Times New Roman"/>
          <w:sz w:val="28"/>
          <w:szCs w:val="28"/>
        </w:rPr>
        <w:t xml:space="preserve"> лиц.)</w:t>
      </w:r>
    </w:p>
    <w:p w:rsidR="009B7459" w:rsidRPr="009B7459" w:rsidRDefault="009B7459" w:rsidP="00D82F6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i/>
          <w:sz w:val="28"/>
          <w:szCs w:val="28"/>
        </w:rPr>
        <w:t>Налоги на товары (работы, услуги), реализуемые на территории РФ лиц</w:t>
      </w:r>
      <w:r w:rsidRPr="009B7459">
        <w:rPr>
          <w:rFonts w:ascii="Times New Roman" w:hAnsi="Times New Roman" w:cs="Times New Roman"/>
          <w:sz w:val="28"/>
          <w:szCs w:val="28"/>
        </w:rPr>
        <w:t xml:space="preserve"> (доходы от уплаты акцизов на ГСМ) в 20</w:t>
      </w:r>
      <w:r w:rsidR="00CE16FE">
        <w:rPr>
          <w:rFonts w:ascii="Times New Roman" w:hAnsi="Times New Roman" w:cs="Times New Roman"/>
          <w:sz w:val="28"/>
          <w:szCs w:val="28"/>
        </w:rPr>
        <w:t>22</w:t>
      </w:r>
      <w:r w:rsidRPr="009B7459">
        <w:rPr>
          <w:rFonts w:ascii="Times New Roman" w:hAnsi="Times New Roman" w:cs="Times New Roman"/>
          <w:sz w:val="28"/>
          <w:szCs w:val="28"/>
        </w:rPr>
        <w:t xml:space="preserve"> году в бюджеты поселений не поступают.</w:t>
      </w:r>
    </w:p>
    <w:p w:rsidR="009B7459" w:rsidRPr="009B7459" w:rsidRDefault="009B7459" w:rsidP="00D82F6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i/>
          <w:sz w:val="28"/>
          <w:szCs w:val="28"/>
        </w:rPr>
        <w:t xml:space="preserve">Платежи по налогам на имущество физических лиц </w:t>
      </w:r>
      <w:r w:rsidRPr="009B7459">
        <w:rPr>
          <w:rFonts w:ascii="Times New Roman" w:hAnsi="Times New Roman" w:cs="Times New Roman"/>
          <w:sz w:val="28"/>
          <w:szCs w:val="28"/>
        </w:rPr>
        <w:t xml:space="preserve">планировались в сумме 3 тыс. рублей, исполнены за </w:t>
      </w:r>
      <w:r w:rsidR="00EB3BB1" w:rsidRPr="00EB3BB1">
        <w:rPr>
          <w:rFonts w:ascii="Times New Roman" w:hAnsi="Times New Roman" w:cs="Times New Roman"/>
          <w:sz w:val="28"/>
          <w:szCs w:val="28"/>
        </w:rPr>
        <w:t>3</w:t>
      </w:r>
      <w:r w:rsidRPr="009B7459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CE16FE">
        <w:rPr>
          <w:rFonts w:ascii="Times New Roman" w:hAnsi="Times New Roman" w:cs="Times New Roman"/>
          <w:sz w:val="28"/>
          <w:szCs w:val="28"/>
        </w:rPr>
        <w:t>2</w:t>
      </w:r>
      <w:r w:rsidRPr="009B7459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EA1CE5">
        <w:rPr>
          <w:rFonts w:ascii="Times New Roman" w:hAnsi="Times New Roman" w:cs="Times New Roman"/>
          <w:sz w:val="28"/>
          <w:szCs w:val="28"/>
        </w:rPr>
        <w:t>0,</w:t>
      </w:r>
      <w:r w:rsidR="00EB3BB1" w:rsidRPr="00EB3BB1">
        <w:rPr>
          <w:rFonts w:ascii="Times New Roman" w:hAnsi="Times New Roman" w:cs="Times New Roman"/>
          <w:sz w:val="28"/>
          <w:szCs w:val="28"/>
        </w:rPr>
        <w:t>1</w:t>
      </w:r>
      <w:r w:rsidRPr="009B7459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9B7459" w:rsidRPr="009B7459" w:rsidRDefault="009B7459" w:rsidP="00D82F6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i/>
          <w:sz w:val="28"/>
          <w:szCs w:val="28"/>
        </w:rPr>
        <w:t>Доходы от земельного налога</w:t>
      </w:r>
      <w:r w:rsidRPr="009B7459">
        <w:rPr>
          <w:rFonts w:ascii="Times New Roman" w:hAnsi="Times New Roman" w:cs="Times New Roman"/>
          <w:sz w:val="28"/>
          <w:szCs w:val="28"/>
        </w:rPr>
        <w:t xml:space="preserve"> планировались в сумме 45</w:t>
      </w:r>
      <w:r w:rsidR="00CE16FE">
        <w:rPr>
          <w:rFonts w:ascii="Times New Roman" w:hAnsi="Times New Roman" w:cs="Times New Roman"/>
          <w:sz w:val="28"/>
          <w:szCs w:val="28"/>
        </w:rPr>
        <w:t>,5</w:t>
      </w:r>
      <w:r w:rsidRPr="009B7459">
        <w:rPr>
          <w:rFonts w:ascii="Times New Roman" w:hAnsi="Times New Roman" w:cs="Times New Roman"/>
          <w:sz w:val="28"/>
          <w:szCs w:val="28"/>
        </w:rPr>
        <w:t xml:space="preserve"> тыс. рублей, исполнены за </w:t>
      </w:r>
      <w:r w:rsidR="00EB3BB1" w:rsidRPr="00EB3BB1">
        <w:rPr>
          <w:rFonts w:ascii="Times New Roman" w:hAnsi="Times New Roman" w:cs="Times New Roman"/>
          <w:sz w:val="28"/>
          <w:szCs w:val="28"/>
        </w:rPr>
        <w:t>3</w:t>
      </w:r>
      <w:r w:rsidRPr="009B7459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EB3BB1" w:rsidRPr="00EB3BB1">
        <w:rPr>
          <w:rFonts w:ascii="Times New Roman" w:hAnsi="Times New Roman" w:cs="Times New Roman"/>
          <w:sz w:val="28"/>
          <w:szCs w:val="28"/>
        </w:rPr>
        <w:t>2</w:t>
      </w:r>
      <w:r w:rsidRPr="009B7459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EB3BB1" w:rsidRPr="00EB3BB1">
        <w:rPr>
          <w:rFonts w:ascii="Times New Roman" w:hAnsi="Times New Roman" w:cs="Times New Roman"/>
          <w:sz w:val="28"/>
          <w:szCs w:val="28"/>
        </w:rPr>
        <w:t>26.8</w:t>
      </w:r>
      <w:r w:rsidRPr="009B745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B7459" w:rsidRPr="009B7459" w:rsidRDefault="009B7459" w:rsidP="00D82F61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sz w:val="28"/>
          <w:szCs w:val="28"/>
        </w:rPr>
        <w:t xml:space="preserve">В сравнении с </w:t>
      </w:r>
      <w:r w:rsidR="00EB3BB1" w:rsidRPr="00EB3BB1">
        <w:rPr>
          <w:rFonts w:ascii="Times New Roman" w:hAnsi="Times New Roman" w:cs="Times New Roman"/>
          <w:sz w:val="28"/>
          <w:szCs w:val="28"/>
        </w:rPr>
        <w:t>3</w:t>
      </w:r>
      <w:r w:rsidRPr="009B7459">
        <w:rPr>
          <w:rFonts w:ascii="Times New Roman" w:hAnsi="Times New Roman" w:cs="Times New Roman"/>
          <w:sz w:val="28"/>
          <w:szCs w:val="28"/>
        </w:rPr>
        <w:t xml:space="preserve"> кварталом 202</w:t>
      </w:r>
      <w:r w:rsidR="00B86024">
        <w:rPr>
          <w:rFonts w:ascii="Times New Roman" w:hAnsi="Times New Roman" w:cs="Times New Roman"/>
          <w:sz w:val="28"/>
          <w:szCs w:val="28"/>
        </w:rPr>
        <w:t>1</w:t>
      </w:r>
      <w:r w:rsidRPr="009B7459">
        <w:rPr>
          <w:rFonts w:ascii="Times New Roman" w:hAnsi="Times New Roman" w:cs="Times New Roman"/>
          <w:sz w:val="28"/>
          <w:szCs w:val="28"/>
        </w:rPr>
        <w:t xml:space="preserve"> года поступление земельного налога уменьшилось </w:t>
      </w:r>
      <w:r w:rsidR="00B86024" w:rsidRPr="009B7459">
        <w:rPr>
          <w:rFonts w:ascii="Times New Roman" w:hAnsi="Times New Roman" w:cs="Times New Roman"/>
          <w:sz w:val="28"/>
          <w:szCs w:val="28"/>
        </w:rPr>
        <w:t xml:space="preserve">на </w:t>
      </w:r>
      <w:r w:rsidR="00EB3BB1" w:rsidRPr="00EB3BB1">
        <w:rPr>
          <w:rFonts w:ascii="Times New Roman" w:hAnsi="Times New Roman" w:cs="Times New Roman"/>
          <w:sz w:val="28"/>
          <w:szCs w:val="28"/>
        </w:rPr>
        <w:t>1.9</w:t>
      </w:r>
      <w:r w:rsidRPr="009B745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B7459" w:rsidRPr="009B7459" w:rsidRDefault="009B7459" w:rsidP="00D82F6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B745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A208B">
        <w:rPr>
          <w:rFonts w:ascii="Times New Roman" w:hAnsi="Times New Roman" w:cs="Times New Roman"/>
          <w:sz w:val="28"/>
          <w:szCs w:val="28"/>
        </w:rPr>
        <w:t>Налоговые доходы</w:t>
      </w:r>
    </w:p>
    <w:p w:rsidR="009B7459" w:rsidRPr="009B7459" w:rsidRDefault="00FA208B" w:rsidP="00D82F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B7459" w:rsidRPr="009B7459">
        <w:rPr>
          <w:rFonts w:ascii="Times New Roman" w:hAnsi="Times New Roman" w:cs="Times New Roman"/>
          <w:sz w:val="28"/>
          <w:szCs w:val="28"/>
        </w:rPr>
        <w:t xml:space="preserve">Неналоговые доходы бюджета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B7459" w:rsidRPr="009B7459">
        <w:rPr>
          <w:rFonts w:ascii="Times New Roman" w:hAnsi="Times New Roman" w:cs="Times New Roman"/>
          <w:sz w:val="28"/>
          <w:szCs w:val="28"/>
        </w:rPr>
        <w:t>ижнегирюнинское»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9B7459" w:rsidRPr="009B7459">
        <w:rPr>
          <w:rFonts w:ascii="Times New Roman" w:hAnsi="Times New Roman" w:cs="Times New Roman"/>
          <w:sz w:val="28"/>
          <w:szCs w:val="28"/>
        </w:rPr>
        <w:t xml:space="preserve"> год запланированы в сумме 267,0 тыс. рублей, исполнение составило </w:t>
      </w:r>
      <w:r w:rsidR="007132C6">
        <w:rPr>
          <w:rFonts w:ascii="Times New Roman" w:hAnsi="Times New Roman" w:cs="Times New Roman"/>
          <w:sz w:val="28"/>
          <w:szCs w:val="28"/>
        </w:rPr>
        <w:t xml:space="preserve">112,8 </w:t>
      </w:r>
      <w:r w:rsidR="009B7459" w:rsidRPr="009B7459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9B7459" w:rsidRPr="009B7459" w:rsidRDefault="009B7459" w:rsidP="00D82F6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B7459">
        <w:rPr>
          <w:rFonts w:ascii="Times New Roman" w:hAnsi="Times New Roman" w:cs="Times New Roman"/>
          <w:sz w:val="28"/>
          <w:szCs w:val="28"/>
        </w:rPr>
        <w:tab/>
      </w:r>
      <w:r w:rsidRPr="009B7459">
        <w:rPr>
          <w:rFonts w:ascii="Times New Roman" w:hAnsi="Times New Roman" w:cs="Times New Roman"/>
          <w:i/>
          <w:sz w:val="28"/>
          <w:szCs w:val="28"/>
        </w:rPr>
        <w:t>Безвозмездные поступления</w:t>
      </w:r>
    </w:p>
    <w:p w:rsidR="009B7459" w:rsidRPr="009B7459" w:rsidRDefault="009B7459" w:rsidP="00D82F61">
      <w:pPr>
        <w:jc w:val="both"/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sz w:val="28"/>
          <w:szCs w:val="28"/>
        </w:rPr>
        <w:tab/>
        <w:t xml:space="preserve">Безвозмездные поступления бюджета сельского поселения «Нижнегирюнинское» запланированы </w:t>
      </w:r>
      <w:r w:rsidR="007132C6">
        <w:rPr>
          <w:rFonts w:ascii="Times New Roman" w:hAnsi="Times New Roman" w:cs="Times New Roman"/>
          <w:sz w:val="28"/>
          <w:szCs w:val="28"/>
        </w:rPr>
        <w:t>5541,3</w:t>
      </w:r>
      <w:r w:rsidRPr="009B7459">
        <w:rPr>
          <w:rFonts w:ascii="Times New Roman" w:hAnsi="Times New Roman" w:cs="Times New Roman"/>
          <w:sz w:val="28"/>
          <w:szCs w:val="28"/>
        </w:rPr>
        <w:t xml:space="preserve"> тыс. рублей, исполнены за </w:t>
      </w:r>
      <w:r w:rsidR="00EB3BB1" w:rsidRPr="00EB3BB1">
        <w:rPr>
          <w:rFonts w:ascii="Times New Roman" w:hAnsi="Times New Roman" w:cs="Times New Roman"/>
          <w:sz w:val="28"/>
          <w:szCs w:val="28"/>
        </w:rPr>
        <w:t>3</w:t>
      </w:r>
      <w:r w:rsidRPr="009B7459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FA208B">
        <w:rPr>
          <w:rFonts w:ascii="Times New Roman" w:hAnsi="Times New Roman" w:cs="Times New Roman"/>
          <w:sz w:val="28"/>
          <w:szCs w:val="28"/>
        </w:rPr>
        <w:t>22</w:t>
      </w:r>
      <w:r w:rsidRPr="009B7459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EB3BB1" w:rsidRPr="00EB3BB1">
        <w:rPr>
          <w:rFonts w:ascii="Times New Roman" w:hAnsi="Times New Roman" w:cs="Times New Roman"/>
          <w:sz w:val="28"/>
          <w:szCs w:val="28"/>
        </w:rPr>
        <w:t>4418.5</w:t>
      </w:r>
      <w:r w:rsidRPr="009B7459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EB3BB1" w:rsidRPr="00EB3BB1">
        <w:rPr>
          <w:rFonts w:ascii="Times New Roman" w:hAnsi="Times New Roman" w:cs="Times New Roman"/>
          <w:sz w:val="28"/>
          <w:szCs w:val="28"/>
        </w:rPr>
        <w:t>79.9</w:t>
      </w:r>
      <w:r w:rsidRPr="009B7459">
        <w:rPr>
          <w:rFonts w:ascii="Times New Roman" w:hAnsi="Times New Roman" w:cs="Times New Roman"/>
          <w:sz w:val="28"/>
          <w:szCs w:val="28"/>
        </w:rPr>
        <w:t xml:space="preserve"> % к назначениям.</w:t>
      </w:r>
    </w:p>
    <w:p w:rsidR="009B7459" w:rsidRPr="009B7459" w:rsidRDefault="009B7459" w:rsidP="00D82F61">
      <w:pPr>
        <w:jc w:val="both"/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 w:rsidRPr="009B745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B7459">
        <w:rPr>
          <w:rFonts w:ascii="Times New Roman" w:hAnsi="Times New Roman" w:cs="Times New Roman"/>
          <w:sz w:val="28"/>
          <w:szCs w:val="28"/>
        </w:rPr>
        <w:t>. д</w:t>
      </w:r>
      <w:r w:rsidRPr="009B7459">
        <w:rPr>
          <w:rFonts w:ascii="Times New Roman" w:hAnsi="Times New Roman" w:cs="Times New Roman"/>
          <w:i/>
          <w:sz w:val="28"/>
          <w:szCs w:val="28"/>
        </w:rPr>
        <w:t>отации от других бюджетов бюджетной системы</w:t>
      </w:r>
      <w:r w:rsidRPr="009B7459">
        <w:rPr>
          <w:rFonts w:ascii="Times New Roman" w:hAnsi="Times New Roman" w:cs="Times New Roman"/>
          <w:sz w:val="28"/>
          <w:szCs w:val="28"/>
        </w:rPr>
        <w:t xml:space="preserve"> в бюджете     запланированы в сумме </w:t>
      </w:r>
      <w:r w:rsidR="00FA208B">
        <w:rPr>
          <w:rFonts w:ascii="Times New Roman" w:hAnsi="Times New Roman" w:cs="Times New Roman"/>
          <w:sz w:val="28"/>
          <w:szCs w:val="28"/>
        </w:rPr>
        <w:t>1789,7</w:t>
      </w:r>
      <w:r w:rsidRPr="009B7459">
        <w:rPr>
          <w:rFonts w:ascii="Times New Roman" w:hAnsi="Times New Roman" w:cs="Times New Roman"/>
          <w:sz w:val="28"/>
          <w:szCs w:val="28"/>
        </w:rPr>
        <w:t xml:space="preserve"> тыс. рублей, исполнены в сумме </w:t>
      </w:r>
      <w:r w:rsidR="000E5971" w:rsidRPr="000E5971">
        <w:rPr>
          <w:rFonts w:ascii="Times New Roman" w:hAnsi="Times New Roman" w:cs="Times New Roman"/>
          <w:sz w:val="28"/>
          <w:szCs w:val="28"/>
        </w:rPr>
        <w:t>1778.4</w:t>
      </w:r>
      <w:r w:rsidRPr="009B7459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0E5971" w:rsidRPr="000E5971">
        <w:rPr>
          <w:rFonts w:ascii="Times New Roman" w:hAnsi="Times New Roman" w:cs="Times New Roman"/>
          <w:sz w:val="28"/>
          <w:szCs w:val="28"/>
        </w:rPr>
        <w:t>99.4</w:t>
      </w:r>
      <w:r w:rsidRPr="009B7459">
        <w:rPr>
          <w:rFonts w:ascii="Times New Roman" w:hAnsi="Times New Roman" w:cs="Times New Roman"/>
          <w:sz w:val="28"/>
          <w:szCs w:val="28"/>
        </w:rPr>
        <w:t xml:space="preserve"> %.</w:t>
      </w:r>
      <w:r w:rsidRPr="009B7459">
        <w:rPr>
          <w:rFonts w:ascii="Times New Roman" w:hAnsi="Times New Roman" w:cs="Times New Roman"/>
          <w:sz w:val="28"/>
          <w:szCs w:val="28"/>
        </w:rPr>
        <w:tab/>
      </w:r>
    </w:p>
    <w:p w:rsidR="009B7459" w:rsidRPr="009B7459" w:rsidRDefault="009B7459" w:rsidP="00D82F61">
      <w:pPr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B7459">
        <w:rPr>
          <w:rFonts w:ascii="Times New Roman" w:hAnsi="Times New Roman" w:cs="Times New Roman"/>
          <w:bCs/>
          <w:kern w:val="32"/>
          <w:sz w:val="28"/>
          <w:szCs w:val="28"/>
        </w:rPr>
        <w:t>РАСХОДЫ</w:t>
      </w:r>
    </w:p>
    <w:p w:rsidR="009B7459" w:rsidRPr="009B7459" w:rsidRDefault="009B7459" w:rsidP="00D82F61">
      <w:pPr>
        <w:jc w:val="both"/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sz w:val="28"/>
          <w:szCs w:val="28"/>
        </w:rPr>
        <w:t xml:space="preserve"> </w:t>
      </w:r>
      <w:r w:rsidR="00FA208B">
        <w:rPr>
          <w:rFonts w:ascii="Times New Roman" w:hAnsi="Times New Roman" w:cs="Times New Roman"/>
          <w:sz w:val="28"/>
          <w:szCs w:val="28"/>
        </w:rPr>
        <w:t xml:space="preserve">   </w:t>
      </w:r>
      <w:r w:rsidRPr="009B7459">
        <w:rPr>
          <w:rFonts w:ascii="Times New Roman" w:hAnsi="Times New Roman" w:cs="Times New Roman"/>
          <w:sz w:val="28"/>
          <w:szCs w:val="28"/>
        </w:rPr>
        <w:t>Бюджет сельского п</w:t>
      </w:r>
      <w:r w:rsidR="007132C6">
        <w:rPr>
          <w:rFonts w:ascii="Times New Roman" w:hAnsi="Times New Roman" w:cs="Times New Roman"/>
          <w:sz w:val="28"/>
          <w:szCs w:val="28"/>
        </w:rPr>
        <w:t xml:space="preserve">оселения «Нижнегирюнинское» за </w:t>
      </w:r>
      <w:r w:rsidR="000E5971" w:rsidRPr="000E5971">
        <w:rPr>
          <w:rFonts w:ascii="Times New Roman" w:hAnsi="Times New Roman" w:cs="Times New Roman"/>
          <w:sz w:val="28"/>
          <w:szCs w:val="28"/>
        </w:rPr>
        <w:t xml:space="preserve">3 </w:t>
      </w:r>
      <w:r w:rsidRPr="009B7459">
        <w:rPr>
          <w:rFonts w:ascii="Times New Roman" w:hAnsi="Times New Roman" w:cs="Times New Roman"/>
          <w:sz w:val="28"/>
          <w:szCs w:val="28"/>
        </w:rPr>
        <w:t>квартал 202</w:t>
      </w:r>
      <w:r w:rsidR="00FA208B">
        <w:rPr>
          <w:rFonts w:ascii="Times New Roman" w:hAnsi="Times New Roman" w:cs="Times New Roman"/>
          <w:sz w:val="28"/>
          <w:szCs w:val="28"/>
        </w:rPr>
        <w:t>2</w:t>
      </w:r>
      <w:r w:rsidRPr="009B7459">
        <w:rPr>
          <w:rFonts w:ascii="Times New Roman" w:hAnsi="Times New Roman" w:cs="Times New Roman"/>
          <w:sz w:val="28"/>
          <w:szCs w:val="28"/>
        </w:rPr>
        <w:t xml:space="preserve"> года по расходам исполнен в сумме </w:t>
      </w:r>
      <w:r w:rsidR="000E5971" w:rsidRPr="000E5971">
        <w:rPr>
          <w:rFonts w:ascii="Times New Roman" w:hAnsi="Times New Roman" w:cs="Times New Roman"/>
          <w:sz w:val="28"/>
          <w:szCs w:val="28"/>
        </w:rPr>
        <w:t>4616.8</w:t>
      </w:r>
      <w:r w:rsidRPr="009B7459">
        <w:rPr>
          <w:rFonts w:ascii="Times New Roman" w:hAnsi="Times New Roman" w:cs="Times New Roman"/>
          <w:sz w:val="28"/>
          <w:szCs w:val="28"/>
        </w:rPr>
        <w:t xml:space="preserve"> тыс.руб., что составляет </w:t>
      </w:r>
      <w:r w:rsidR="007132C6">
        <w:rPr>
          <w:rFonts w:ascii="Times New Roman" w:hAnsi="Times New Roman" w:cs="Times New Roman"/>
          <w:sz w:val="28"/>
          <w:szCs w:val="28"/>
        </w:rPr>
        <w:t xml:space="preserve">52,3 </w:t>
      </w:r>
      <w:r w:rsidRPr="009B7459">
        <w:rPr>
          <w:rFonts w:ascii="Times New Roman" w:hAnsi="Times New Roman" w:cs="Times New Roman"/>
          <w:sz w:val="28"/>
          <w:szCs w:val="28"/>
        </w:rPr>
        <w:t xml:space="preserve">% от утвержденных бюджетных назначений, по сравнению с </w:t>
      </w:r>
      <w:r w:rsidR="000E5971" w:rsidRPr="000E5971">
        <w:rPr>
          <w:rFonts w:ascii="Times New Roman" w:hAnsi="Times New Roman" w:cs="Times New Roman"/>
          <w:sz w:val="28"/>
          <w:szCs w:val="28"/>
        </w:rPr>
        <w:t>3</w:t>
      </w:r>
      <w:r w:rsidRPr="009B7459">
        <w:rPr>
          <w:rFonts w:ascii="Times New Roman" w:hAnsi="Times New Roman" w:cs="Times New Roman"/>
          <w:sz w:val="28"/>
          <w:szCs w:val="28"/>
        </w:rPr>
        <w:t xml:space="preserve"> кварталом 202</w:t>
      </w:r>
      <w:r w:rsidR="00FA208B">
        <w:rPr>
          <w:rFonts w:ascii="Times New Roman" w:hAnsi="Times New Roman" w:cs="Times New Roman"/>
          <w:sz w:val="28"/>
          <w:szCs w:val="28"/>
        </w:rPr>
        <w:t>1</w:t>
      </w:r>
      <w:r w:rsidRPr="009B7459">
        <w:rPr>
          <w:rFonts w:ascii="Times New Roman" w:hAnsi="Times New Roman" w:cs="Times New Roman"/>
          <w:sz w:val="28"/>
          <w:szCs w:val="28"/>
        </w:rPr>
        <w:t xml:space="preserve"> года расходов </w:t>
      </w:r>
      <w:r w:rsidR="00FA208B">
        <w:rPr>
          <w:rFonts w:ascii="Times New Roman" w:hAnsi="Times New Roman" w:cs="Times New Roman"/>
          <w:sz w:val="28"/>
          <w:szCs w:val="28"/>
        </w:rPr>
        <w:t xml:space="preserve">в абсолютной сумме произведено </w:t>
      </w:r>
      <w:r w:rsidR="000E5971">
        <w:rPr>
          <w:rFonts w:ascii="Times New Roman" w:hAnsi="Times New Roman" w:cs="Times New Roman"/>
          <w:sz w:val="28"/>
          <w:szCs w:val="28"/>
        </w:rPr>
        <w:t>меньше</w:t>
      </w:r>
      <w:r w:rsidRPr="009B7459">
        <w:rPr>
          <w:rFonts w:ascii="Times New Roman" w:hAnsi="Times New Roman" w:cs="Times New Roman"/>
          <w:sz w:val="28"/>
          <w:szCs w:val="28"/>
        </w:rPr>
        <w:t xml:space="preserve"> на </w:t>
      </w:r>
      <w:r w:rsidR="000E5971">
        <w:rPr>
          <w:rFonts w:ascii="Times New Roman" w:hAnsi="Times New Roman" w:cs="Times New Roman"/>
          <w:sz w:val="28"/>
          <w:szCs w:val="28"/>
        </w:rPr>
        <w:t>584,6</w:t>
      </w:r>
      <w:r w:rsidRPr="009B7459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9B7459" w:rsidRPr="009B7459" w:rsidRDefault="009B7459" w:rsidP="00D82F61">
      <w:pPr>
        <w:jc w:val="both"/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sz w:val="28"/>
          <w:szCs w:val="28"/>
        </w:rPr>
        <w:t>Структура и динамика расходов по разделам классификации расходов.</w:t>
      </w:r>
    </w:p>
    <w:p w:rsidR="009B7459" w:rsidRDefault="009B7459" w:rsidP="00D82F61">
      <w:pPr>
        <w:keepNext/>
        <w:jc w:val="both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B7459" w:rsidRPr="009B7459" w:rsidRDefault="009B7459" w:rsidP="00D82F61">
      <w:pPr>
        <w:keepNext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B7459">
        <w:rPr>
          <w:rFonts w:ascii="Times New Roman" w:hAnsi="Times New Roman" w:cs="Times New Roman"/>
          <w:bCs/>
          <w:kern w:val="32"/>
          <w:sz w:val="28"/>
          <w:szCs w:val="28"/>
        </w:rPr>
        <w:t>РАЗДЕЛ "ОБЩЕГОСУДАРСТВЕННЫЕ ВОПРОСЫ"</w:t>
      </w:r>
    </w:p>
    <w:p w:rsidR="009B7459" w:rsidRPr="009B7459" w:rsidRDefault="009B7459" w:rsidP="00D82F6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  </w:t>
      </w:r>
      <w:r w:rsidRPr="009B745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9B7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Кассовые расходы   за </w:t>
      </w:r>
      <w:r w:rsidR="000E597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B7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 202</w:t>
      </w:r>
      <w:r w:rsidR="00FA208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B7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составили -  </w:t>
      </w:r>
      <w:r w:rsidR="000E5971">
        <w:rPr>
          <w:rFonts w:ascii="Times New Roman" w:hAnsi="Times New Roman" w:cs="Times New Roman"/>
          <w:color w:val="000000" w:themeColor="text1"/>
          <w:sz w:val="28"/>
          <w:szCs w:val="28"/>
        </w:rPr>
        <w:t>2213,7</w:t>
      </w:r>
      <w:r w:rsidR="00FA2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Pr="009B7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 что </w:t>
      </w:r>
      <w:r w:rsidR="00FA208B" w:rsidRPr="009B7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0E5971">
        <w:rPr>
          <w:rFonts w:ascii="Times New Roman" w:hAnsi="Times New Roman" w:cs="Times New Roman"/>
          <w:color w:val="000000" w:themeColor="text1"/>
          <w:sz w:val="28"/>
          <w:szCs w:val="28"/>
        </w:rPr>
        <w:t>75,1</w:t>
      </w:r>
      <w:r w:rsidRPr="009B7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утвержденных бюджетных </w:t>
      </w:r>
      <w:r w:rsidR="00FA208B" w:rsidRPr="009B7459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назначений, удельный</w:t>
      </w:r>
      <w:r w:rsidRPr="009B7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 в общих расходах составляет </w:t>
      </w:r>
      <w:r w:rsidR="000E5971">
        <w:rPr>
          <w:rFonts w:ascii="Times New Roman" w:hAnsi="Times New Roman" w:cs="Times New Roman"/>
          <w:color w:val="000000" w:themeColor="text1"/>
          <w:sz w:val="28"/>
          <w:szCs w:val="28"/>
        </w:rPr>
        <w:t>47,9</w:t>
      </w:r>
      <w:r w:rsidRPr="009B7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всего, в том числе по подразделам расходы составили: </w:t>
      </w:r>
    </w:p>
    <w:p w:rsidR="007132C6" w:rsidRPr="009B7459" w:rsidRDefault="009B7459" w:rsidP="007132C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bCs/>
          <w:kern w:val="32"/>
          <w:sz w:val="28"/>
          <w:szCs w:val="28"/>
        </w:rPr>
        <w:t xml:space="preserve">-подраздел 0102 "Общегосударственные расходы" </w:t>
      </w:r>
      <w:r w:rsidRPr="009B7459">
        <w:rPr>
          <w:rFonts w:ascii="Times New Roman" w:hAnsi="Times New Roman" w:cs="Times New Roman"/>
          <w:sz w:val="28"/>
          <w:szCs w:val="28"/>
        </w:rPr>
        <w:t xml:space="preserve">Кассовый расход по данному подразделу составил </w:t>
      </w:r>
      <w:r w:rsidR="000E5971">
        <w:rPr>
          <w:rFonts w:ascii="Times New Roman" w:hAnsi="Times New Roman" w:cs="Times New Roman"/>
          <w:sz w:val="28"/>
          <w:szCs w:val="28"/>
        </w:rPr>
        <w:t>538,2</w:t>
      </w:r>
      <w:r w:rsidRPr="009B7459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0E5971">
        <w:rPr>
          <w:rFonts w:ascii="Times New Roman" w:hAnsi="Times New Roman" w:cs="Times New Roman"/>
          <w:sz w:val="28"/>
          <w:szCs w:val="28"/>
        </w:rPr>
        <w:t>82,1</w:t>
      </w:r>
      <w:r w:rsidR="007132C6">
        <w:rPr>
          <w:rFonts w:ascii="Times New Roman" w:hAnsi="Times New Roman" w:cs="Times New Roman"/>
          <w:sz w:val="28"/>
          <w:szCs w:val="28"/>
        </w:rPr>
        <w:t xml:space="preserve"> </w:t>
      </w:r>
      <w:r w:rsidRPr="009B7459">
        <w:rPr>
          <w:rFonts w:ascii="Times New Roman" w:hAnsi="Times New Roman" w:cs="Times New Roman"/>
          <w:sz w:val="28"/>
          <w:szCs w:val="28"/>
        </w:rPr>
        <w:t xml:space="preserve">% от утвержденных бюджетных назначений, удельный вес в общих расходах составляет </w:t>
      </w:r>
      <w:r w:rsidR="000E5971">
        <w:rPr>
          <w:rFonts w:ascii="Times New Roman" w:hAnsi="Times New Roman" w:cs="Times New Roman"/>
          <w:sz w:val="28"/>
          <w:szCs w:val="28"/>
        </w:rPr>
        <w:t>11,6</w:t>
      </w:r>
      <w:r w:rsidRPr="009B7459">
        <w:rPr>
          <w:rFonts w:ascii="Times New Roman" w:hAnsi="Times New Roman" w:cs="Times New Roman"/>
          <w:sz w:val="28"/>
          <w:szCs w:val="28"/>
        </w:rPr>
        <w:t xml:space="preserve">%. </w:t>
      </w:r>
      <w:r w:rsidR="007132C6" w:rsidRPr="009B7459">
        <w:rPr>
          <w:rFonts w:ascii="Times New Roman" w:hAnsi="Times New Roman" w:cs="Times New Roman"/>
          <w:sz w:val="28"/>
          <w:szCs w:val="28"/>
        </w:rPr>
        <w:t>По сравнению с 20</w:t>
      </w:r>
      <w:r w:rsidR="007132C6">
        <w:rPr>
          <w:rFonts w:ascii="Times New Roman" w:hAnsi="Times New Roman" w:cs="Times New Roman"/>
          <w:sz w:val="28"/>
          <w:szCs w:val="28"/>
        </w:rPr>
        <w:t>21</w:t>
      </w:r>
      <w:r w:rsidR="007132C6" w:rsidRPr="009B7459">
        <w:rPr>
          <w:rFonts w:ascii="Times New Roman" w:hAnsi="Times New Roman" w:cs="Times New Roman"/>
          <w:sz w:val="28"/>
          <w:szCs w:val="28"/>
        </w:rPr>
        <w:t xml:space="preserve"> годом расходов в абсолютной сумме произведено </w:t>
      </w:r>
      <w:r w:rsidR="000E5971">
        <w:rPr>
          <w:rFonts w:ascii="Times New Roman" w:hAnsi="Times New Roman" w:cs="Times New Roman"/>
          <w:sz w:val="28"/>
          <w:szCs w:val="28"/>
        </w:rPr>
        <w:t>меньше</w:t>
      </w:r>
      <w:r w:rsidR="007132C6">
        <w:rPr>
          <w:rFonts w:ascii="Times New Roman" w:hAnsi="Times New Roman" w:cs="Times New Roman"/>
          <w:sz w:val="28"/>
          <w:szCs w:val="28"/>
        </w:rPr>
        <w:t xml:space="preserve"> на </w:t>
      </w:r>
      <w:r w:rsidR="000E5971">
        <w:rPr>
          <w:rFonts w:ascii="Times New Roman" w:hAnsi="Times New Roman" w:cs="Times New Roman"/>
          <w:sz w:val="28"/>
          <w:szCs w:val="28"/>
        </w:rPr>
        <w:t>18,1</w:t>
      </w:r>
      <w:r w:rsidR="007132C6" w:rsidRPr="009B7459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9B7459" w:rsidRPr="009B7459" w:rsidRDefault="009B7459" w:rsidP="00D82F61">
      <w:pPr>
        <w:keepNext/>
        <w:spacing w:before="120"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B7459">
        <w:rPr>
          <w:rFonts w:ascii="Times New Roman" w:hAnsi="Times New Roman" w:cs="Times New Roman"/>
          <w:bCs/>
          <w:kern w:val="32"/>
          <w:sz w:val="28"/>
          <w:szCs w:val="28"/>
        </w:rPr>
        <w:t>-подраздел 0104 "Общегосударственные расходы"</w:t>
      </w:r>
    </w:p>
    <w:p w:rsidR="009B7459" w:rsidRPr="009B7459" w:rsidRDefault="009B7459" w:rsidP="00D82F6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sz w:val="28"/>
          <w:szCs w:val="28"/>
        </w:rPr>
        <w:t xml:space="preserve">Кассовый расход по данному подразделу составил </w:t>
      </w:r>
      <w:r w:rsidR="000E5971">
        <w:rPr>
          <w:rFonts w:ascii="Times New Roman" w:hAnsi="Times New Roman" w:cs="Times New Roman"/>
          <w:sz w:val="28"/>
          <w:szCs w:val="28"/>
        </w:rPr>
        <w:t>331,9</w:t>
      </w:r>
      <w:r w:rsidRPr="009B7459">
        <w:rPr>
          <w:rFonts w:ascii="Times New Roman" w:hAnsi="Times New Roman" w:cs="Times New Roman"/>
          <w:sz w:val="28"/>
          <w:szCs w:val="28"/>
        </w:rPr>
        <w:t xml:space="preserve"> рублей, что составляет </w:t>
      </w:r>
      <w:r w:rsidR="000E5971">
        <w:rPr>
          <w:rFonts w:ascii="Times New Roman" w:hAnsi="Times New Roman" w:cs="Times New Roman"/>
          <w:sz w:val="28"/>
          <w:szCs w:val="28"/>
        </w:rPr>
        <w:t>81,9</w:t>
      </w:r>
      <w:r w:rsidR="007132C6">
        <w:rPr>
          <w:rFonts w:ascii="Times New Roman" w:hAnsi="Times New Roman" w:cs="Times New Roman"/>
          <w:sz w:val="28"/>
          <w:szCs w:val="28"/>
        </w:rPr>
        <w:t xml:space="preserve"> </w:t>
      </w:r>
      <w:r w:rsidRPr="009B7459">
        <w:rPr>
          <w:rFonts w:ascii="Times New Roman" w:hAnsi="Times New Roman" w:cs="Times New Roman"/>
          <w:sz w:val="28"/>
          <w:szCs w:val="28"/>
        </w:rPr>
        <w:t xml:space="preserve">% от утвержденных бюджетных назначений, удельный вес в общих расходах составляет </w:t>
      </w:r>
      <w:r w:rsidR="000E5971">
        <w:rPr>
          <w:rFonts w:ascii="Times New Roman" w:hAnsi="Times New Roman" w:cs="Times New Roman"/>
          <w:sz w:val="28"/>
          <w:szCs w:val="28"/>
        </w:rPr>
        <w:t>7,2</w:t>
      </w:r>
      <w:r w:rsidRPr="009B7459">
        <w:rPr>
          <w:rFonts w:ascii="Times New Roman" w:hAnsi="Times New Roman" w:cs="Times New Roman"/>
          <w:sz w:val="28"/>
          <w:szCs w:val="28"/>
        </w:rPr>
        <w:t>%. По сравнению с 20</w:t>
      </w:r>
      <w:r w:rsidR="00233FFD">
        <w:rPr>
          <w:rFonts w:ascii="Times New Roman" w:hAnsi="Times New Roman" w:cs="Times New Roman"/>
          <w:sz w:val="28"/>
          <w:szCs w:val="28"/>
        </w:rPr>
        <w:t>21</w:t>
      </w:r>
      <w:r w:rsidRPr="009B7459">
        <w:rPr>
          <w:rFonts w:ascii="Times New Roman" w:hAnsi="Times New Roman" w:cs="Times New Roman"/>
          <w:sz w:val="28"/>
          <w:szCs w:val="28"/>
        </w:rPr>
        <w:t xml:space="preserve"> годом расходов в абсолютной сумме произведено </w:t>
      </w:r>
      <w:r w:rsidR="007132C6">
        <w:rPr>
          <w:rFonts w:ascii="Times New Roman" w:hAnsi="Times New Roman" w:cs="Times New Roman"/>
          <w:sz w:val="28"/>
          <w:szCs w:val="28"/>
        </w:rPr>
        <w:t xml:space="preserve">больше на </w:t>
      </w:r>
      <w:r w:rsidR="000E5971">
        <w:rPr>
          <w:rFonts w:ascii="Times New Roman" w:hAnsi="Times New Roman" w:cs="Times New Roman"/>
          <w:sz w:val="28"/>
          <w:szCs w:val="28"/>
        </w:rPr>
        <w:t>10,0</w:t>
      </w:r>
      <w:r w:rsidRPr="009B7459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9B7459" w:rsidRPr="009B7459" w:rsidRDefault="009B7459" w:rsidP="00D82F61">
      <w:pPr>
        <w:keepNext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B7459">
        <w:rPr>
          <w:rFonts w:ascii="Times New Roman" w:hAnsi="Times New Roman" w:cs="Times New Roman"/>
          <w:bCs/>
          <w:kern w:val="32"/>
          <w:sz w:val="28"/>
          <w:szCs w:val="28"/>
        </w:rPr>
        <w:t>-подраздел 0113 "Другие общегосударственные вопросы"</w:t>
      </w:r>
    </w:p>
    <w:p w:rsidR="009B7459" w:rsidRPr="009B7459" w:rsidRDefault="009B7459" w:rsidP="00D82F6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sz w:val="28"/>
          <w:szCs w:val="28"/>
        </w:rPr>
        <w:t xml:space="preserve">Кассовый расход по данному подразделу составил </w:t>
      </w:r>
      <w:r w:rsidR="000E5971">
        <w:rPr>
          <w:rFonts w:ascii="Times New Roman" w:hAnsi="Times New Roman" w:cs="Times New Roman"/>
          <w:sz w:val="28"/>
          <w:szCs w:val="28"/>
        </w:rPr>
        <w:t>1343,6</w:t>
      </w:r>
      <w:r w:rsidRPr="009B7459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0E5971">
        <w:rPr>
          <w:rFonts w:ascii="Times New Roman" w:hAnsi="Times New Roman" w:cs="Times New Roman"/>
          <w:sz w:val="28"/>
          <w:szCs w:val="28"/>
        </w:rPr>
        <w:t>71,7</w:t>
      </w:r>
      <w:r w:rsidRPr="009B7459">
        <w:rPr>
          <w:rFonts w:ascii="Times New Roman" w:hAnsi="Times New Roman" w:cs="Times New Roman"/>
          <w:sz w:val="28"/>
          <w:szCs w:val="28"/>
        </w:rPr>
        <w:t xml:space="preserve"> % от утвержденных бюджетных назначений, удельный вес в </w:t>
      </w:r>
      <w:r w:rsidRPr="009B7459">
        <w:rPr>
          <w:rFonts w:ascii="Times New Roman" w:hAnsi="Times New Roman" w:cs="Times New Roman"/>
          <w:sz w:val="28"/>
          <w:szCs w:val="28"/>
        </w:rPr>
        <w:lastRenderedPageBreak/>
        <w:t xml:space="preserve">общих расходах составляет </w:t>
      </w:r>
      <w:r w:rsidR="007D252D">
        <w:rPr>
          <w:rFonts w:ascii="Times New Roman" w:hAnsi="Times New Roman" w:cs="Times New Roman"/>
          <w:sz w:val="28"/>
          <w:szCs w:val="28"/>
        </w:rPr>
        <w:t>29,1</w:t>
      </w:r>
      <w:r w:rsidRPr="009B74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7459">
        <w:rPr>
          <w:rFonts w:ascii="Times New Roman" w:hAnsi="Times New Roman" w:cs="Times New Roman"/>
          <w:sz w:val="28"/>
          <w:szCs w:val="28"/>
        </w:rPr>
        <w:t>% .</w:t>
      </w:r>
      <w:proofErr w:type="gramEnd"/>
      <w:r w:rsidRPr="009B7459">
        <w:rPr>
          <w:rFonts w:ascii="Times New Roman" w:hAnsi="Times New Roman" w:cs="Times New Roman"/>
          <w:sz w:val="28"/>
          <w:szCs w:val="28"/>
        </w:rPr>
        <w:t xml:space="preserve"> По сравнению с 202</w:t>
      </w:r>
      <w:r w:rsidR="00233FFD">
        <w:rPr>
          <w:rFonts w:ascii="Times New Roman" w:hAnsi="Times New Roman" w:cs="Times New Roman"/>
          <w:sz w:val="28"/>
          <w:szCs w:val="28"/>
        </w:rPr>
        <w:t>1</w:t>
      </w:r>
      <w:r w:rsidRPr="009B7459">
        <w:rPr>
          <w:rFonts w:ascii="Times New Roman" w:hAnsi="Times New Roman" w:cs="Times New Roman"/>
          <w:sz w:val="28"/>
          <w:szCs w:val="28"/>
        </w:rPr>
        <w:t xml:space="preserve"> годом расходов в абсолютной сумме произведено </w:t>
      </w:r>
      <w:r w:rsidR="007D252D">
        <w:rPr>
          <w:rFonts w:ascii="Times New Roman" w:hAnsi="Times New Roman" w:cs="Times New Roman"/>
          <w:sz w:val="28"/>
          <w:szCs w:val="28"/>
        </w:rPr>
        <w:t>меньше на</w:t>
      </w:r>
      <w:r w:rsidRPr="009B7459">
        <w:rPr>
          <w:rFonts w:ascii="Times New Roman" w:hAnsi="Times New Roman" w:cs="Times New Roman"/>
          <w:sz w:val="28"/>
          <w:szCs w:val="28"/>
        </w:rPr>
        <w:t xml:space="preserve"> </w:t>
      </w:r>
      <w:r w:rsidR="007D252D">
        <w:rPr>
          <w:rFonts w:ascii="Times New Roman" w:hAnsi="Times New Roman" w:cs="Times New Roman"/>
          <w:sz w:val="28"/>
          <w:szCs w:val="28"/>
        </w:rPr>
        <w:t>1068,3</w:t>
      </w:r>
      <w:r w:rsidRPr="009B7459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C1CCB">
        <w:rPr>
          <w:rFonts w:ascii="Times New Roman" w:hAnsi="Times New Roman" w:cs="Times New Roman"/>
          <w:sz w:val="28"/>
          <w:szCs w:val="28"/>
        </w:rPr>
        <w:t xml:space="preserve"> (Так как коммунальные расходы по культуре в 2021г оплачивались по разделу 0113, в 2022г расходы по коммунальным услугам, относящиеся в культуре переведены на раздел 0804)</w:t>
      </w:r>
    </w:p>
    <w:p w:rsidR="009B7459" w:rsidRPr="009B7459" w:rsidRDefault="009B7459" w:rsidP="00D82F61">
      <w:pPr>
        <w:spacing w:after="120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B7459">
        <w:rPr>
          <w:rFonts w:ascii="Times New Roman" w:hAnsi="Times New Roman" w:cs="Times New Roman"/>
          <w:bCs/>
          <w:kern w:val="32"/>
          <w:sz w:val="28"/>
          <w:szCs w:val="28"/>
        </w:rPr>
        <w:t>РАЗДЕЛ "НАЦИОНАЛЬНАЯ ОБОРОНА"</w:t>
      </w:r>
    </w:p>
    <w:p w:rsidR="009B7459" w:rsidRPr="009B7459" w:rsidRDefault="009B7459" w:rsidP="00D82F61">
      <w:pPr>
        <w:spacing w:after="120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B7459">
        <w:rPr>
          <w:rFonts w:ascii="Times New Roman" w:hAnsi="Times New Roman" w:cs="Times New Roman"/>
          <w:bCs/>
          <w:kern w:val="32"/>
          <w:sz w:val="28"/>
          <w:szCs w:val="28"/>
        </w:rPr>
        <w:t>Подраздел 0203 "Мобилизационная и вневойсковая подготовка"</w:t>
      </w:r>
    </w:p>
    <w:p w:rsidR="009B7459" w:rsidRPr="009B7459" w:rsidRDefault="009B7459" w:rsidP="00D82F6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sz w:val="28"/>
          <w:szCs w:val="28"/>
        </w:rPr>
        <w:t xml:space="preserve">          Кассовый расход по данному подразделу составил </w:t>
      </w:r>
      <w:r w:rsidR="007D252D">
        <w:rPr>
          <w:rFonts w:ascii="Times New Roman" w:hAnsi="Times New Roman" w:cs="Times New Roman"/>
          <w:sz w:val="28"/>
          <w:szCs w:val="28"/>
        </w:rPr>
        <w:t>96,7</w:t>
      </w:r>
      <w:r w:rsidRPr="009B7459">
        <w:rPr>
          <w:rFonts w:ascii="Times New Roman" w:hAnsi="Times New Roman" w:cs="Times New Roman"/>
          <w:sz w:val="28"/>
          <w:szCs w:val="28"/>
        </w:rPr>
        <w:t xml:space="preserve"> тыс.   рублей, что составляет </w:t>
      </w:r>
      <w:r w:rsidR="007D252D">
        <w:rPr>
          <w:rFonts w:ascii="Times New Roman" w:hAnsi="Times New Roman" w:cs="Times New Roman"/>
          <w:sz w:val="28"/>
          <w:szCs w:val="28"/>
        </w:rPr>
        <w:t>71,3</w:t>
      </w:r>
      <w:r w:rsidRPr="009B7459">
        <w:rPr>
          <w:rFonts w:ascii="Times New Roman" w:hAnsi="Times New Roman" w:cs="Times New Roman"/>
          <w:sz w:val="28"/>
          <w:szCs w:val="28"/>
        </w:rPr>
        <w:t xml:space="preserve"> % от утвержденных бюджетных назначений, удельный вес в общих расходах составляет </w:t>
      </w:r>
      <w:r w:rsidR="00E34770">
        <w:rPr>
          <w:rFonts w:ascii="Times New Roman" w:hAnsi="Times New Roman" w:cs="Times New Roman"/>
          <w:sz w:val="28"/>
          <w:szCs w:val="28"/>
        </w:rPr>
        <w:t>2</w:t>
      </w:r>
      <w:r w:rsidR="000C1CCB">
        <w:rPr>
          <w:rFonts w:ascii="Times New Roman" w:hAnsi="Times New Roman" w:cs="Times New Roman"/>
          <w:sz w:val="28"/>
          <w:szCs w:val="28"/>
        </w:rPr>
        <w:t>,</w:t>
      </w:r>
      <w:r w:rsidR="007D252D">
        <w:rPr>
          <w:rFonts w:ascii="Times New Roman" w:hAnsi="Times New Roman" w:cs="Times New Roman"/>
          <w:sz w:val="28"/>
          <w:szCs w:val="28"/>
        </w:rPr>
        <w:t>1</w:t>
      </w:r>
      <w:r w:rsidRPr="009B7459">
        <w:rPr>
          <w:rFonts w:ascii="Times New Roman" w:hAnsi="Times New Roman" w:cs="Times New Roman"/>
          <w:sz w:val="28"/>
          <w:szCs w:val="28"/>
        </w:rPr>
        <w:t>%.</w:t>
      </w:r>
    </w:p>
    <w:p w:rsidR="009B7459" w:rsidRPr="009B7459" w:rsidRDefault="009B7459" w:rsidP="00D82F6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РАЗДЕЛ</w:t>
      </w:r>
      <w:r w:rsidRPr="009B7459">
        <w:rPr>
          <w:rFonts w:ascii="Times New Roman" w:hAnsi="Times New Roman" w:cs="Times New Roman"/>
          <w:sz w:val="28"/>
          <w:szCs w:val="28"/>
        </w:rPr>
        <w:t xml:space="preserve"> «КУЛЬТУРА И КИНЕМАТОГРАФИЯ»</w:t>
      </w:r>
    </w:p>
    <w:p w:rsidR="009B7459" w:rsidRPr="009B7459" w:rsidRDefault="009B7459" w:rsidP="00D82F6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sz w:val="28"/>
          <w:szCs w:val="28"/>
        </w:rPr>
        <w:t>Подраздел 0804» Другие вопросы в области культуры и кинематографии</w:t>
      </w:r>
    </w:p>
    <w:p w:rsidR="009B7459" w:rsidRPr="009B7459" w:rsidRDefault="009B7459" w:rsidP="000C1CCB">
      <w:pPr>
        <w:jc w:val="both"/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sz w:val="28"/>
          <w:szCs w:val="28"/>
        </w:rPr>
        <w:t xml:space="preserve">          Кассовый расход по данному подразделу составил </w:t>
      </w:r>
      <w:r w:rsidR="007D252D">
        <w:rPr>
          <w:rFonts w:ascii="Times New Roman" w:hAnsi="Times New Roman" w:cs="Times New Roman"/>
          <w:sz w:val="28"/>
          <w:szCs w:val="28"/>
        </w:rPr>
        <w:t>1649,6</w:t>
      </w:r>
      <w:r w:rsidRPr="009B7459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7D252D">
        <w:rPr>
          <w:rFonts w:ascii="Times New Roman" w:hAnsi="Times New Roman" w:cs="Times New Roman"/>
          <w:sz w:val="28"/>
          <w:szCs w:val="28"/>
        </w:rPr>
        <w:t>85,1</w:t>
      </w:r>
      <w:r w:rsidRPr="009B7459">
        <w:rPr>
          <w:rFonts w:ascii="Times New Roman" w:hAnsi="Times New Roman" w:cs="Times New Roman"/>
          <w:sz w:val="28"/>
          <w:szCs w:val="28"/>
        </w:rPr>
        <w:t xml:space="preserve"> % от утвержденных бюджетных назначений, удельный вес в общих расходах составляет </w:t>
      </w:r>
      <w:r w:rsidR="007D252D">
        <w:rPr>
          <w:rFonts w:ascii="Times New Roman" w:hAnsi="Times New Roman" w:cs="Times New Roman"/>
          <w:sz w:val="28"/>
          <w:szCs w:val="28"/>
        </w:rPr>
        <w:t>35,7</w:t>
      </w:r>
      <w:r w:rsidRPr="009B7459">
        <w:rPr>
          <w:rFonts w:ascii="Times New Roman" w:hAnsi="Times New Roman" w:cs="Times New Roman"/>
          <w:sz w:val="28"/>
          <w:szCs w:val="28"/>
        </w:rPr>
        <w:t>%.</w:t>
      </w:r>
      <w:r w:rsidR="000C1CCB" w:rsidRPr="000C1CCB">
        <w:rPr>
          <w:rFonts w:ascii="Times New Roman" w:hAnsi="Times New Roman" w:cs="Times New Roman"/>
          <w:sz w:val="28"/>
          <w:szCs w:val="28"/>
        </w:rPr>
        <w:t xml:space="preserve"> </w:t>
      </w:r>
      <w:r w:rsidR="000C1CCB" w:rsidRPr="009B7459">
        <w:rPr>
          <w:rFonts w:ascii="Times New Roman" w:hAnsi="Times New Roman" w:cs="Times New Roman"/>
          <w:sz w:val="28"/>
          <w:szCs w:val="28"/>
        </w:rPr>
        <w:t>По сравнению с 202</w:t>
      </w:r>
      <w:r w:rsidR="000C1CCB">
        <w:rPr>
          <w:rFonts w:ascii="Times New Roman" w:hAnsi="Times New Roman" w:cs="Times New Roman"/>
          <w:sz w:val="28"/>
          <w:szCs w:val="28"/>
        </w:rPr>
        <w:t>1</w:t>
      </w:r>
      <w:r w:rsidR="000C1CCB" w:rsidRPr="009B7459">
        <w:rPr>
          <w:rFonts w:ascii="Times New Roman" w:hAnsi="Times New Roman" w:cs="Times New Roman"/>
          <w:sz w:val="28"/>
          <w:szCs w:val="28"/>
        </w:rPr>
        <w:t xml:space="preserve"> годом расходов в абсолютной сумме произведено </w:t>
      </w:r>
      <w:r w:rsidR="000C1CCB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0C1CCB" w:rsidRPr="009B7459">
        <w:rPr>
          <w:rFonts w:ascii="Times New Roman" w:hAnsi="Times New Roman" w:cs="Times New Roman"/>
          <w:sz w:val="28"/>
          <w:szCs w:val="28"/>
        </w:rPr>
        <w:t xml:space="preserve">на </w:t>
      </w:r>
      <w:r w:rsidR="007D252D">
        <w:rPr>
          <w:rFonts w:ascii="Times New Roman" w:hAnsi="Times New Roman" w:cs="Times New Roman"/>
          <w:sz w:val="28"/>
          <w:szCs w:val="28"/>
        </w:rPr>
        <w:t>601,6</w:t>
      </w:r>
      <w:r w:rsidR="000C1CCB" w:rsidRPr="009B7459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7D252D" w:rsidRPr="007D252D">
        <w:rPr>
          <w:rFonts w:ascii="Times New Roman" w:hAnsi="Times New Roman" w:cs="Times New Roman"/>
          <w:sz w:val="28"/>
          <w:szCs w:val="28"/>
        </w:rPr>
        <w:t xml:space="preserve"> </w:t>
      </w:r>
      <w:r w:rsidR="007D252D">
        <w:rPr>
          <w:rFonts w:ascii="Times New Roman" w:hAnsi="Times New Roman" w:cs="Times New Roman"/>
          <w:sz w:val="28"/>
          <w:szCs w:val="28"/>
        </w:rPr>
        <w:t>(Так как коммунальные расходы по культуре в 2021г оплачивались по разделу 0113, в 2022г расходы по коммунальным услугам, относящиеся в культуре переведены на раздел 0804)</w:t>
      </w:r>
    </w:p>
    <w:p w:rsidR="009B7459" w:rsidRPr="009B7459" w:rsidRDefault="009B7459" w:rsidP="00D82F6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B7459">
        <w:rPr>
          <w:rFonts w:ascii="Times New Roman" w:hAnsi="Times New Roman" w:cs="Times New Roman"/>
          <w:i/>
          <w:sz w:val="28"/>
          <w:szCs w:val="28"/>
        </w:rPr>
        <w:t>Результат исполнения бюджета</w:t>
      </w:r>
    </w:p>
    <w:p w:rsidR="009B7459" w:rsidRPr="009B7459" w:rsidRDefault="009B7459" w:rsidP="00D82F6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7459">
        <w:rPr>
          <w:rFonts w:ascii="Times New Roman" w:hAnsi="Times New Roman" w:cs="Times New Roman"/>
          <w:sz w:val="28"/>
          <w:szCs w:val="28"/>
        </w:rPr>
        <w:t>Остаток на начало отчетного периода на 1 января 202</w:t>
      </w:r>
      <w:r w:rsidR="00E34770">
        <w:rPr>
          <w:rFonts w:ascii="Times New Roman" w:hAnsi="Times New Roman" w:cs="Times New Roman"/>
          <w:sz w:val="28"/>
          <w:szCs w:val="28"/>
        </w:rPr>
        <w:t>2</w:t>
      </w:r>
      <w:r w:rsidRPr="009B7459">
        <w:rPr>
          <w:rFonts w:ascii="Times New Roman" w:hAnsi="Times New Roman" w:cs="Times New Roman"/>
          <w:sz w:val="28"/>
          <w:szCs w:val="28"/>
        </w:rPr>
        <w:t xml:space="preserve"> г в сумме всего </w:t>
      </w:r>
      <w:r w:rsidR="00E34770">
        <w:rPr>
          <w:rFonts w:ascii="Times New Roman" w:hAnsi="Times New Roman" w:cs="Times New Roman"/>
          <w:sz w:val="28"/>
          <w:szCs w:val="28"/>
        </w:rPr>
        <w:t>136,3</w:t>
      </w:r>
      <w:r w:rsidRPr="009B7459">
        <w:rPr>
          <w:rFonts w:ascii="Times New Roman" w:hAnsi="Times New Roman" w:cs="Times New Roman"/>
          <w:sz w:val="28"/>
          <w:szCs w:val="28"/>
        </w:rPr>
        <w:t xml:space="preserve"> тыс. рублей в </w:t>
      </w:r>
      <w:proofErr w:type="spellStart"/>
      <w:r w:rsidRPr="009B745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B7459">
        <w:rPr>
          <w:rFonts w:ascii="Times New Roman" w:hAnsi="Times New Roman" w:cs="Times New Roman"/>
          <w:sz w:val="28"/>
          <w:szCs w:val="28"/>
        </w:rPr>
        <w:t xml:space="preserve">.  собственные доходы </w:t>
      </w:r>
      <w:r w:rsidR="00E34770">
        <w:rPr>
          <w:rFonts w:ascii="Times New Roman" w:hAnsi="Times New Roman" w:cs="Times New Roman"/>
          <w:sz w:val="28"/>
          <w:szCs w:val="28"/>
        </w:rPr>
        <w:t>136,3</w:t>
      </w:r>
      <w:r w:rsidRPr="009B7459">
        <w:rPr>
          <w:rFonts w:ascii="Times New Roman" w:hAnsi="Times New Roman" w:cs="Times New Roman"/>
          <w:sz w:val="28"/>
          <w:szCs w:val="28"/>
        </w:rPr>
        <w:t xml:space="preserve"> тыс. рублей из них акцизы 0 тыс. рублей.</w:t>
      </w:r>
    </w:p>
    <w:p w:rsidR="009B7459" w:rsidRPr="009B7459" w:rsidRDefault="009B7459" w:rsidP="00D82F61">
      <w:pPr>
        <w:jc w:val="both"/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sz w:val="28"/>
          <w:szCs w:val="28"/>
        </w:rPr>
        <w:t xml:space="preserve">Остаток на конец отчетного периода на 1 </w:t>
      </w:r>
      <w:r w:rsidR="007D252D">
        <w:rPr>
          <w:rFonts w:ascii="Times New Roman" w:hAnsi="Times New Roman" w:cs="Times New Roman"/>
          <w:sz w:val="28"/>
          <w:szCs w:val="28"/>
        </w:rPr>
        <w:t>октября</w:t>
      </w:r>
      <w:r w:rsidRPr="009B7459">
        <w:rPr>
          <w:rFonts w:ascii="Times New Roman" w:hAnsi="Times New Roman" w:cs="Times New Roman"/>
          <w:sz w:val="28"/>
          <w:szCs w:val="28"/>
        </w:rPr>
        <w:t xml:space="preserve"> </w:t>
      </w:r>
      <w:r w:rsidR="00E34770">
        <w:rPr>
          <w:rFonts w:ascii="Times New Roman" w:hAnsi="Times New Roman" w:cs="Times New Roman"/>
          <w:sz w:val="28"/>
          <w:szCs w:val="28"/>
        </w:rPr>
        <w:t>2022</w:t>
      </w:r>
      <w:r w:rsidRPr="009B7459">
        <w:rPr>
          <w:rFonts w:ascii="Times New Roman" w:hAnsi="Times New Roman" w:cs="Times New Roman"/>
          <w:sz w:val="28"/>
          <w:szCs w:val="28"/>
        </w:rPr>
        <w:t xml:space="preserve"> г в сумме всего </w:t>
      </w:r>
      <w:r w:rsidR="007D252D">
        <w:rPr>
          <w:rFonts w:ascii="Times New Roman" w:hAnsi="Times New Roman" w:cs="Times New Roman"/>
          <w:sz w:val="28"/>
          <w:szCs w:val="28"/>
        </w:rPr>
        <w:t>142,7</w:t>
      </w:r>
      <w:r w:rsidRPr="009B7459">
        <w:rPr>
          <w:rFonts w:ascii="Times New Roman" w:hAnsi="Times New Roman" w:cs="Times New Roman"/>
          <w:sz w:val="28"/>
          <w:szCs w:val="28"/>
        </w:rPr>
        <w:t xml:space="preserve">тыс. рублей в </w:t>
      </w:r>
      <w:proofErr w:type="spellStart"/>
      <w:r w:rsidRPr="009B745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B7459">
        <w:rPr>
          <w:rFonts w:ascii="Times New Roman" w:hAnsi="Times New Roman" w:cs="Times New Roman"/>
          <w:sz w:val="28"/>
          <w:szCs w:val="28"/>
        </w:rPr>
        <w:t xml:space="preserve">.  собственные доходы </w:t>
      </w:r>
      <w:r w:rsidR="007D252D">
        <w:rPr>
          <w:rFonts w:ascii="Times New Roman" w:hAnsi="Times New Roman" w:cs="Times New Roman"/>
          <w:sz w:val="28"/>
          <w:szCs w:val="28"/>
        </w:rPr>
        <w:t>-0,3</w:t>
      </w:r>
      <w:r w:rsidRPr="009B7459">
        <w:rPr>
          <w:rFonts w:ascii="Times New Roman" w:hAnsi="Times New Roman" w:cs="Times New Roman"/>
          <w:sz w:val="28"/>
          <w:szCs w:val="28"/>
        </w:rPr>
        <w:t>тыс. руб.</w:t>
      </w:r>
    </w:p>
    <w:p w:rsidR="009B7459" w:rsidRPr="009B7459" w:rsidRDefault="009B7459" w:rsidP="00D82F61">
      <w:pPr>
        <w:tabs>
          <w:tab w:val="left" w:pos="2670"/>
        </w:tabs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745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tbl>
      <w:tblPr>
        <w:tblW w:w="9380" w:type="dxa"/>
        <w:tblLook w:val="04A0" w:firstRow="1" w:lastRow="0" w:firstColumn="1" w:lastColumn="0" w:noHBand="0" w:noVBand="1"/>
      </w:tblPr>
      <w:tblGrid>
        <w:gridCol w:w="9380"/>
      </w:tblGrid>
      <w:tr w:rsidR="009B7459" w:rsidRPr="009B7459" w:rsidTr="009B7459">
        <w:tc>
          <w:tcPr>
            <w:tcW w:w="9380" w:type="dxa"/>
            <w:vAlign w:val="center"/>
          </w:tcPr>
          <w:p w:rsidR="009B7459" w:rsidRPr="009B7459" w:rsidRDefault="009B7459" w:rsidP="00D82F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459" w:rsidRPr="009B7459" w:rsidTr="009B7459">
        <w:trPr>
          <w:trHeight w:val="280"/>
        </w:trPr>
        <w:tc>
          <w:tcPr>
            <w:tcW w:w="9380" w:type="dxa"/>
            <w:noWrap/>
            <w:vAlign w:val="bottom"/>
            <w:hideMark/>
          </w:tcPr>
          <w:p w:rsidR="009B7459" w:rsidRPr="009B7459" w:rsidRDefault="009B7459" w:rsidP="00D82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459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  <w:p w:rsidR="009B7459" w:rsidRPr="009B7459" w:rsidRDefault="009B7459" w:rsidP="00D82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4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B7459">
              <w:rPr>
                <w:rFonts w:ascii="Times New Roman" w:hAnsi="Times New Roman" w:cs="Times New Roman"/>
                <w:sz w:val="28"/>
                <w:szCs w:val="28"/>
              </w:rPr>
              <w:t>Нижнегирюнинское</w:t>
            </w:r>
            <w:proofErr w:type="spellEnd"/>
            <w:r w:rsidRPr="009B7459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Е.Ю.Шелепова</w:t>
            </w:r>
            <w:proofErr w:type="spellEnd"/>
            <w:r w:rsidRPr="009B74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9B7459" w:rsidRPr="009B7459" w:rsidTr="009B7459">
        <w:trPr>
          <w:trHeight w:val="281"/>
        </w:trPr>
        <w:tc>
          <w:tcPr>
            <w:tcW w:w="0" w:type="auto"/>
            <w:noWrap/>
            <w:vAlign w:val="bottom"/>
            <w:hideMark/>
          </w:tcPr>
          <w:p w:rsidR="009B7459" w:rsidRPr="009B7459" w:rsidRDefault="009B7459" w:rsidP="00D82F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45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9B7459" w:rsidRPr="009B7459" w:rsidTr="009B7459">
        <w:trPr>
          <w:trHeight w:val="281"/>
        </w:trPr>
        <w:tc>
          <w:tcPr>
            <w:tcW w:w="9380" w:type="dxa"/>
            <w:vAlign w:val="center"/>
          </w:tcPr>
          <w:p w:rsidR="009B7459" w:rsidRPr="009B7459" w:rsidRDefault="009B7459" w:rsidP="00D82F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459" w:rsidRPr="009B7459" w:rsidTr="009B7459">
        <w:trPr>
          <w:trHeight w:val="281"/>
        </w:trPr>
        <w:tc>
          <w:tcPr>
            <w:tcW w:w="9380" w:type="dxa"/>
            <w:vAlign w:val="center"/>
          </w:tcPr>
          <w:p w:rsidR="009B7459" w:rsidRPr="009B7459" w:rsidRDefault="009B7459" w:rsidP="00D82F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7459" w:rsidRDefault="009B7459" w:rsidP="00D82F61">
      <w:pPr>
        <w:jc w:val="both"/>
      </w:pPr>
    </w:p>
    <w:sectPr w:rsidR="009B7459" w:rsidSect="0064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6FFD"/>
    <w:rsid w:val="000B4323"/>
    <w:rsid w:val="000C1CCB"/>
    <w:rsid w:val="000E4FCF"/>
    <w:rsid w:val="000E5971"/>
    <w:rsid w:val="00110976"/>
    <w:rsid w:val="00183022"/>
    <w:rsid w:val="001A6FB8"/>
    <w:rsid w:val="001F0F88"/>
    <w:rsid w:val="00226B16"/>
    <w:rsid w:val="00233FFD"/>
    <w:rsid w:val="00274B6E"/>
    <w:rsid w:val="002B712B"/>
    <w:rsid w:val="002C073F"/>
    <w:rsid w:val="00320596"/>
    <w:rsid w:val="00330BDD"/>
    <w:rsid w:val="00352AEF"/>
    <w:rsid w:val="003635B7"/>
    <w:rsid w:val="0038761D"/>
    <w:rsid w:val="00460E37"/>
    <w:rsid w:val="004D00EF"/>
    <w:rsid w:val="0054348B"/>
    <w:rsid w:val="00555118"/>
    <w:rsid w:val="00565F19"/>
    <w:rsid w:val="00632A0D"/>
    <w:rsid w:val="00647AB6"/>
    <w:rsid w:val="007132C6"/>
    <w:rsid w:val="00737E11"/>
    <w:rsid w:val="00746D3F"/>
    <w:rsid w:val="007D252D"/>
    <w:rsid w:val="008018BC"/>
    <w:rsid w:val="0086434E"/>
    <w:rsid w:val="008A4428"/>
    <w:rsid w:val="008B1C9A"/>
    <w:rsid w:val="008E61F9"/>
    <w:rsid w:val="009B36C6"/>
    <w:rsid w:val="009B7459"/>
    <w:rsid w:val="009F5EF8"/>
    <w:rsid w:val="00A90A41"/>
    <w:rsid w:val="00B81591"/>
    <w:rsid w:val="00B86024"/>
    <w:rsid w:val="00B96FFD"/>
    <w:rsid w:val="00BF1AE6"/>
    <w:rsid w:val="00CC1AFA"/>
    <w:rsid w:val="00CE16FE"/>
    <w:rsid w:val="00D21534"/>
    <w:rsid w:val="00D43037"/>
    <w:rsid w:val="00D44032"/>
    <w:rsid w:val="00D82F61"/>
    <w:rsid w:val="00D90247"/>
    <w:rsid w:val="00DC5DC7"/>
    <w:rsid w:val="00DD5A65"/>
    <w:rsid w:val="00E34770"/>
    <w:rsid w:val="00E924EC"/>
    <w:rsid w:val="00E957BE"/>
    <w:rsid w:val="00EA19D4"/>
    <w:rsid w:val="00EA1CE5"/>
    <w:rsid w:val="00EB3BB1"/>
    <w:rsid w:val="00EB4C2D"/>
    <w:rsid w:val="00EC0D60"/>
    <w:rsid w:val="00EE1990"/>
    <w:rsid w:val="00FA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AC83D-FE0E-4044-A31E-C8A21D51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F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B74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6F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96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B96F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Emphasis"/>
    <w:qFormat/>
    <w:rsid w:val="00B96FFD"/>
    <w:rPr>
      <w:i/>
      <w:iCs/>
    </w:rPr>
  </w:style>
  <w:style w:type="character" w:styleId="a6">
    <w:name w:val="Hyperlink"/>
    <w:basedOn w:val="a0"/>
    <w:uiPriority w:val="99"/>
    <w:semiHidden/>
    <w:unhideWhenUsed/>
    <w:rsid w:val="002B712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B712B"/>
    <w:rPr>
      <w:color w:val="800080"/>
      <w:u w:val="single"/>
    </w:rPr>
  </w:style>
  <w:style w:type="paragraph" w:customStyle="1" w:styleId="xl156">
    <w:name w:val="xl156"/>
    <w:basedOn w:val="a"/>
    <w:rsid w:val="002B712B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2B712B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2B712B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2B712B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2B712B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2B712B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2B712B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2B712B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2B712B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2B712B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2B712B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2B712B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2B712B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2B712B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2B712B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2B712B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2B712B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2B712B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2B712B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2B712B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2B712B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2B712B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2B712B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2B712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2B712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2B712B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2B712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table" w:styleId="a8">
    <w:name w:val="Table Grid"/>
    <w:basedOn w:val="a1"/>
    <w:uiPriority w:val="39"/>
    <w:rsid w:val="00737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аголовок мой"/>
    <w:basedOn w:val="1"/>
    <w:rsid w:val="009B7459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74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363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63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2910</Words>
  <Characters>16590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БухСП</dc:creator>
  <cp:lastModifiedBy>Виктор</cp:lastModifiedBy>
  <cp:revision>30</cp:revision>
  <cp:lastPrinted>2022-11-16T02:44:00Z</cp:lastPrinted>
  <dcterms:created xsi:type="dcterms:W3CDTF">2019-06-13T07:22:00Z</dcterms:created>
  <dcterms:modified xsi:type="dcterms:W3CDTF">2022-11-16T02:52:00Z</dcterms:modified>
</cp:coreProperties>
</file>